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 xml:space="preserve">Dear </w:t>
      </w:r>
      <w:proofErr w:type="gramStart"/>
      <w:r w:rsidRPr="000E585C">
        <w:rPr>
          <w:rFonts w:ascii="Calibri" w:hAnsi="Calibri" w:cs="Calibri"/>
          <w:sz w:val="22"/>
          <w:szCs w:val="22"/>
          <w:lang w:eastAsia="en-US"/>
        </w:rPr>
        <w:t>Parents,</w:t>
      </w:r>
      <w:r>
        <w:rPr>
          <w:rFonts w:ascii="Calibri" w:hAnsi="Calibri" w:cs="Calibri"/>
          <w:sz w:val="22"/>
          <w:szCs w:val="22"/>
          <w:lang w:eastAsia="en-US"/>
        </w:rPr>
        <w:t xml:space="preserve">   </w:t>
      </w:r>
      <w:proofErr w:type="gramEnd"/>
      <w:r>
        <w:rPr>
          <w:rFonts w:ascii="Calibri" w:hAnsi="Calibri" w:cs="Calibri"/>
          <w:sz w:val="22"/>
          <w:szCs w:val="22"/>
          <w:lang w:eastAsia="en-US"/>
        </w:rPr>
        <w:t xml:space="preserve">                                                                                                                           </w:t>
      </w:r>
      <w:r w:rsidRPr="000E585C">
        <w:rPr>
          <w:rFonts w:ascii="Calibri" w:hAnsi="Calibri" w:cs="Calibri"/>
          <w:sz w:val="22"/>
          <w:szCs w:val="22"/>
          <w:lang w:eastAsia="en-US"/>
        </w:rPr>
        <w:t>18</w:t>
      </w:r>
      <w:r w:rsidRPr="000E585C">
        <w:rPr>
          <w:rFonts w:ascii="Calibri" w:hAnsi="Calibri" w:cs="Calibri"/>
          <w:sz w:val="22"/>
          <w:szCs w:val="22"/>
          <w:vertAlign w:val="superscript"/>
          <w:lang w:eastAsia="en-US"/>
        </w:rPr>
        <w:t>th</w:t>
      </w:r>
      <w:r w:rsidRPr="000E585C">
        <w:rPr>
          <w:rFonts w:ascii="Calibri" w:hAnsi="Calibri" w:cs="Calibri"/>
          <w:sz w:val="22"/>
          <w:szCs w:val="22"/>
          <w:lang w:eastAsia="en-US"/>
        </w:rPr>
        <w:t xml:space="preserve"> October 2019</w:t>
      </w:r>
      <w:r>
        <w:rPr>
          <w:rFonts w:ascii="Calibri" w:hAnsi="Calibri" w:cs="Calibri"/>
          <w:sz w:val="22"/>
          <w:szCs w:val="22"/>
          <w:lang w:eastAsia="en-US"/>
        </w:rPr>
        <w:t xml:space="preserve">                                               </w:t>
      </w:r>
    </w:p>
    <w:p w:rsidR="000E585C" w:rsidRPr="000E585C" w:rsidRDefault="000E585C" w:rsidP="000E585C">
      <w:pPr>
        <w:pBdr>
          <w:top w:val="single" w:sz="4" w:space="1" w:color="auto"/>
          <w:left w:val="single" w:sz="4" w:space="4" w:color="auto"/>
          <w:bottom w:val="single" w:sz="4" w:space="1" w:color="auto"/>
          <w:right w:val="single" w:sz="4" w:space="4" w:color="auto"/>
        </w:pBdr>
        <w:spacing w:after="160" w:line="259" w:lineRule="auto"/>
        <w:jc w:val="center"/>
        <w:rPr>
          <w:rFonts w:ascii="Calibri" w:hAnsi="Calibri" w:cs="Calibri"/>
          <w:b/>
          <w:sz w:val="22"/>
          <w:szCs w:val="22"/>
          <w:lang w:eastAsia="en-US"/>
        </w:rPr>
      </w:pPr>
      <w:r w:rsidRPr="000E585C">
        <w:rPr>
          <w:rFonts w:ascii="Calibri" w:hAnsi="Calibri" w:cs="Calibri"/>
          <w:b/>
          <w:sz w:val="22"/>
          <w:szCs w:val="22"/>
          <w:lang w:eastAsia="en-US"/>
        </w:rPr>
        <w:t>End of Term Letter</w:t>
      </w:r>
    </w:p>
    <w:p w:rsidR="000E585C" w:rsidRPr="000E585C" w:rsidRDefault="000E585C" w:rsidP="000E585C">
      <w:pPr>
        <w:spacing w:line="259" w:lineRule="auto"/>
        <w:rPr>
          <w:rFonts w:ascii="Calibri" w:hAnsi="Calibri" w:cs="Calibri"/>
          <w:sz w:val="22"/>
          <w:szCs w:val="22"/>
          <w:lang w:eastAsia="en-US"/>
        </w:rPr>
      </w:pPr>
      <w:r w:rsidRPr="000E585C">
        <w:rPr>
          <w:rFonts w:ascii="Calibri" w:hAnsi="Calibri" w:cs="Calibri"/>
          <w:color w:val="1B1B1B"/>
          <w:sz w:val="22"/>
          <w:szCs w:val="22"/>
          <w:shd w:val="clear" w:color="auto" w:fill="FBFBFB"/>
          <w:lang w:eastAsia="en-US"/>
        </w:rPr>
        <w:t xml:space="preserve">As we move towards the close of a very successful first term at Burscough Priory Academy, we would like to express our thanks to you for your continued support with the ongoing development and improvement of our school. </w:t>
      </w:r>
      <w:r w:rsidRPr="000E585C">
        <w:rPr>
          <w:rFonts w:ascii="Calibri" w:hAnsi="Calibri" w:cs="Calibri"/>
          <w:sz w:val="22"/>
          <w:szCs w:val="22"/>
          <w:lang w:eastAsia="en-US"/>
        </w:rPr>
        <w:t>We would also like to congratulate our Year 7s for the superb way they have settled into school and made such wonderful contributions to the school community.  The feedback from staff and parents regarding the Year 7 transition has been universally positive and we look forward to enjoying watching them learn and grow throughout the school year.</w:t>
      </w:r>
    </w:p>
    <w:p w:rsidR="000E585C" w:rsidRDefault="000E585C" w:rsidP="000E585C">
      <w:pPr>
        <w:spacing w:after="160" w:line="259" w:lineRule="auto"/>
        <w:jc w:val="both"/>
        <w:rPr>
          <w:rFonts w:ascii="Calibri" w:hAnsi="Calibri" w:cs="Calibri"/>
          <w:sz w:val="22"/>
          <w:szCs w:val="22"/>
          <w:lang w:eastAsia="en-US"/>
        </w:rPr>
      </w:pPr>
    </w:p>
    <w:p w:rsidR="000E585C" w:rsidRPr="000E585C" w:rsidRDefault="000E585C" w:rsidP="000E585C">
      <w:pPr>
        <w:spacing w:after="160" w:line="259" w:lineRule="auto"/>
        <w:jc w:val="both"/>
        <w:rPr>
          <w:rFonts w:ascii="Calibri" w:hAnsi="Calibri" w:cs="Calibri"/>
          <w:b/>
          <w:sz w:val="22"/>
          <w:szCs w:val="22"/>
          <w:u w:val="single"/>
          <w:lang w:eastAsia="en-US"/>
        </w:rPr>
      </w:pPr>
      <w:r w:rsidRPr="000E585C">
        <w:rPr>
          <w:rFonts w:ascii="Calibri" w:hAnsi="Calibri" w:cs="Calibri"/>
          <w:b/>
          <w:sz w:val="22"/>
          <w:szCs w:val="22"/>
          <w:u w:val="single"/>
          <w:lang w:eastAsia="en-US"/>
        </w:rPr>
        <w:t xml:space="preserve">Year 7 Tutor Evening Feedback </w:t>
      </w:r>
    </w:p>
    <w:p w:rsidR="000E585C" w:rsidRPr="000E585C" w:rsidRDefault="000E585C" w:rsidP="000E585C">
      <w:pPr>
        <w:spacing w:after="160" w:line="259" w:lineRule="auto"/>
        <w:jc w:val="both"/>
        <w:rPr>
          <w:rFonts w:ascii="Calibri" w:hAnsi="Calibri" w:cs="Calibri"/>
          <w:sz w:val="22"/>
          <w:szCs w:val="22"/>
          <w:lang w:eastAsia="en-US"/>
        </w:rPr>
      </w:pPr>
      <w:r w:rsidRPr="000E585C">
        <w:rPr>
          <w:rFonts w:ascii="Calibri" w:hAnsi="Calibri" w:cs="Calibri"/>
          <w:sz w:val="22"/>
          <w:szCs w:val="22"/>
          <w:lang w:eastAsia="en-US"/>
        </w:rPr>
        <w:t xml:space="preserve">Thank you to all parents and carers who attended last night’s Year 7 Tutor Evening and took the time to complete the parent questionnaire. There were 110 forms returned from families in the school and this represents a good indicator of parental views. </w:t>
      </w:r>
    </w:p>
    <w:p w:rsidR="000E585C" w:rsidRPr="000E585C" w:rsidRDefault="000E585C" w:rsidP="000E585C">
      <w:pPr>
        <w:spacing w:after="160" w:line="259" w:lineRule="auto"/>
        <w:jc w:val="both"/>
        <w:rPr>
          <w:rFonts w:ascii="Calibri" w:hAnsi="Calibri" w:cs="Calibri"/>
          <w:sz w:val="22"/>
          <w:szCs w:val="22"/>
          <w:lang w:eastAsia="en-US"/>
        </w:rPr>
      </w:pPr>
      <w:r w:rsidRPr="000E585C">
        <w:rPr>
          <w:rFonts w:ascii="Calibri" w:hAnsi="Calibri" w:cs="Calibri"/>
          <w:sz w:val="22"/>
          <w:szCs w:val="22"/>
          <w:lang w:eastAsia="en-US"/>
        </w:rPr>
        <w:t>The overall summary of the feedback we received from Year 7 parents is detailed in the statistics below:</w:t>
      </w:r>
    </w:p>
    <w:tbl>
      <w:tblPr>
        <w:tblW w:w="7800" w:type="dxa"/>
        <w:tblLook w:val="04A0" w:firstRow="1" w:lastRow="0" w:firstColumn="1" w:lastColumn="0" w:noHBand="0" w:noVBand="1"/>
      </w:tblPr>
      <w:tblGrid>
        <w:gridCol w:w="6500"/>
        <w:gridCol w:w="1300"/>
      </w:tblGrid>
      <w:tr w:rsidR="000E585C" w:rsidRPr="000E585C" w:rsidTr="00F673A5">
        <w:trPr>
          <w:trHeight w:val="600"/>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85C" w:rsidRPr="000E585C" w:rsidRDefault="000E585C" w:rsidP="000E585C">
            <w:pPr>
              <w:rPr>
                <w:rFonts w:ascii="Calibri" w:eastAsia="Times New Roman" w:hAnsi="Calibri" w:cs="Calibri"/>
                <w:color w:val="000000"/>
                <w:sz w:val="22"/>
                <w:szCs w:val="22"/>
              </w:rPr>
            </w:pPr>
            <w:r w:rsidRPr="000E585C">
              <w:rPr>
                <w:rFonts w:ascii="Calibri" w:eastAsia="Times New Roman" w:hAnsi="Calibri" w:cs="Calibri"/>
                <w:color w:val="000000"/>
                <w:sz w:val="22"/>
                <w:szCs w:val="22"/>
              </w:rPr>
              <w:t> </w:t>
            </w:r>
          </w:p>
        </w:tc>
        <w:tc>
          <w:tcPr>
            <w:tcW w:w="1300" w:type="dxa"/>
            <w:tcBorders>
              <w:top w:val="single" w:sz="4" w:space="0" w:color="auto"/>
              <w:left w:val="nil"/>
              <w:bottom w:val="nil"/>
              <w:right w:val="single" w:sz="4" w:space="0" w:color="auto"/>
            </w:tcBorders>
            <w:shd w:val="clear" w:color="auto" w:fill="auto"/>
            <w:vAlign w:val="center"/>
            <w:hideMark/>
          </w:tcPr>
          <w:p w:rsidR="000E585C" w:rsidRPr="000E585C" w:rsidRDefault="000E585C" w:rsidP="000E585C">
            <w:pPr>
              <w:rPr>
                <w:rFonts w:ascii="Calibri" w:eastAsia="Times New Roman" w:hAnsi="Calibri" w:cs="Calibri"/>
                <w:color w:val="000000"/>
                <w:sz w:val="22"/>
                <w:szCs w:val="22"/>
              </w:rPr>
            </w:pPr>
            <w:r w:rsidRPr="000E585C">
              <w:rPr>
                <w:rFonts w:ascii="Calibri" w:eastAsia="Times New Roman" w:hAnsi="Calibri" w:cs="Calibri"/>
                <w:color w:val="000000"/>
                <w:sz w:val="22"/>
                <w:szCs w:val="22"/>
              </w:rPr>
              <w:t xml:space="preserve">% Positive </w:t>
            </w:r>
          </w:p>
        </w:tc>
      </w:tr>
      <w:tr w:rsidR="000E585C" w:rsidRPr="000E585C" w:rsidTr="00F673A5">
        <w:trPr>
          <w:trHeight w:val="300"/>
        </w:trPr>
        <w:tc>
          <w:tcPr>
            <w:tcW w:w="6500" w:type="dxa"/>
            <w:tcBorders>
              <w:top w:val="nil"/>
              <w:left w:val="single" w:sz="4" w:space="0" w:color="auto"/>
              <w:bottom w:val="single" w:sz="4" w:space="0" w:color="auto"/>
              <w:right w:val="nil"/>
            </w:tcBorders>
            <w:shd w:val="clear" w:color="auto" w:fill="auto"/>
            <w:noWrap/>
            <w:vAlign w:val="center"/>
            <w:hideMark/>
          </w:tcPr>
          <w:p w:rsidR="000E585C" w:rsidRPr="000E585C" w:rsidRDefault="000E585C" w:rsidP="000E585C">
            <w:pPr>
              <w:rPr>
                <w:rFonts w:ascii="Calibri" w:eastAsia="Times New Roman" w:hAnsi="Calibri" w:cs="Calibri"/>
                <w:color w:val="000000"/>
                <w:sz w:val="22"/>
                <w:szCs w:val="22"/>
              </w:rPr>
            </w:pPr>
            <w:r w:rsidRPr="000E585C">
              <w:rPr>
                <w:rFonts w:ascii="Calibri" w:eastAsia="Times New Roman" w:hAnsi="Calibri" w:cs="Calibri"/>
                <w:color w:val="000000"/>
                <w:sz w:val="22"/>
                <w:szCs w:val="22"/>
              </w:rPr>
              <w:t>My child feels happy</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85C" w:rsidRPr="000E585C" w:rsidRDefault="000E585C" w:rsidP="000E585C">
            <w:pPr>
              <w:jc w:val="center"/>
              <w:rPr>
                <w:rFonts w:ascii="Calibri" w:eastAsia="Times New Roman" w:hAnsi="Calibri" w:cs="Calibri"/>
                <w:color w:val="000000"/>
                <w:sz w:val="22"/>
                <w:szCs w:val="22"/>
              </w:rPr>
            </w:pPr>
            <w:r w:rsidRPr="000E585C">
              <w:rPr>
                <w:rFonts w:ascii="Calibri" w:eastAsia="Times New Roman" w:hAnsi="Calibri" w:cs="Calibri"/>
                <w:color w:val="000000"/>
                <w:sz w:val="22"/>
                <w:szCs w:val="22"/>
              </w:rPr>
              <w:t>100%</w:t>
            </w:r>
          </w:p>
        </w:tc>
      </w:tr>
      <w:tr w:rsidR="000E585C" w:rsidRPr="000E585C" w:rsidTr="00F673A5">
        <w:trPr>
          <w:trHeight w:val="300"/>
        </w:trPr>
        <w:tc>
          <w:tcPr>
            <w:tcW w:w="6500" w:type="dxa"/>
            <w:tcBorders>
              <w:top w:val="nil"/>
              <w:left w:val="single" w:sz="4" w:space="0" w:color="auto"/>
              <w:bottom w:val="single" w:sz="4" w:space="0" w:color="auto"/>
              <w:right w:val="nil"/>
            </w:tcBorders>
            <w:shd w:val="clear" w:color="auto" w:fill="auto"/>
            <w:noWrap/>
            <w:vAlign w:val="center"/>
            <w:hideMark/>
          </w:tcPr>
          <w:p w:rsidR="000E585C" w:rsidRPr="000E585C" w:rsidRDefault="000E585C" w:rsidP="000E585C">
            <w:pPr>
              <w:rPr>
                <w:rFonts w:ascii="Calibri" w:eastAsia="Times New Roman" w:hAnsi="Calibri" w:cs="Calibri"/>
                <w:color w:val="000000"/>
                <w:sz w:val="22"/>
                <w:szCs w:val="22"/>
              </w:rPr>
            </w:pPr>
            <w:r w:rsidRPr="000E585C">
              <w:rPr>
                <w:rFonts w:ascii="Calibri" w:eastAsia="Times New Roman" w:hAnsi="Calibri" w:cs="Calibri"/>
                <w:color w:val="000000"/>
                <w:sz w:val="22"/>
                <w:szCs w:val="22"/>
              </w:rPr>
              <w:t>My child feels safe</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0E585C" w:rsidRPr="000E585C" w:rsidRDefault="000E585C" w:rsidP="000E585C">
            <w:pPr>
              <w:jc w:val="center"/>
              <w:rPr>
                <w:rFonts w:ascii="Calibri" w:eastAsia="Times New Roman" w:hAnsi="Calibri" w:cs="Calibri"/>
                <w:color w:val="000000"/>
                <w:sz w:val="22"/>
                <w:szCs w:val="22"/>
              </w:rPr>
            </w:pPr>
            <w:r w:rsidRPr="000E585C">
              <w:rPr>
                <w:rFonts w:ascii="Calibri" w:eastAsia="Times New Roman" w:hAnsi="Calibri" w:cs="Calibri"/>
                <w:color w:val="000000"/>
                <w:sz w:val="22"/>
                <w:szCs w:val="22"/>
              </w:rPr>
              <w:t>100%</w:t>
            </w:r>
          </w:p>
        </w:tc>
      </w:tr>
      <w:tr w:rsidR="000E585C" w:rsidRPr="000E585C" w:rsidTr="00F673A5">
        <w:trPr>
          <w:trHeight w:val="300"/>
        </w:trPr>
        <w:tc>
          <w:tcPr>
            <w:tcW w:w="6500" w:type="dxa"/>
            <w:tcBorders>
              <w:top w:val="nil"/>
              <w:left w:val="single" w:sz="4" w:space="0" w:color="auto"/>
              <w:bottom w:val="single" w:sz="4" w:space="0" w:color="auto"/>
              <w:right w:val="nil"/>
            </w:tcBorders>
            <w:shd w:val="clear" w:color="auto" w:fill="auto"/>
            <w:noWrap/>
            <w:vAlign w:val="center"/>
            <w:hideMark/>
          </w:tcPr>
          <w:p w:rsidR="000E585C" w:rsidRPr="000E585C" w:rsidRDefault="000E585C" w:rsidP="000E585C">
            <w:pPr>
              <w:rPr>
                <w:rFonts w:ascii="Calibri" w:eastAsia="Times New Roman" w:hAnsi="Calibri" w:cs="Calibri"/>
                <w:color w:val="000000"/>
                <w:sz w:val="22"/>
                <w:szCs w:val="22"/>
              </w:rPr>
            </w:pPr>
            <w:r w:rsidRPr="000E585C">
              <w:rPr>
                <w:rFonts w:ascii="Calibri" w:eastAsia="Times New Roman" w:hAnsi="Calibri" w:cs="Calibri"/>
                <w:color w:val="000000"/>
                <w:sz w:val="22"/>
                <w:szCs w:val="22"/>
              </w:rPr>
              <w:t>My child has settled in well</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0E585C" w:rsidRPr="000E585C" w:rsidRDefault="000E585C" w:rsidP="000E585C">
            <w:pPr>
              <w:jc w:val="center"/>
              <w:rPr>
                <w:rFonts w:ascii="Calibri" w:eastAsia="Times New Roman" w:hAnsi="Calibri" w:cs="Calibri"/>
                <w:color w:val="000000"/>
                <w:sz w:val="22"/>
                <w:szCs w:val="22"/>
              </w:rPr>
            </w:pPr>
            <w:r w:rsidRPr="000E585C">
              <w:rPr>
                <w:rFonts w:ascii="Calibri" w:eastAsia="Times New Roman" w:hAnsi="Calibri" w:cs="Calibri"/>
                <w:color w:val="000000"/>
                <w:sz w:val="22"/>
                <w:szCs w:val="22"/>
              </w:rPr>
              <w:t>99%</w:t>
            </w:r>
          </w:p>
        </w:tc>
      </w:tr>
      <w:tr w:rsidR="000E585C" w:rsidRPr="000E585C" w:rsidTr="00F673A5">
        <w:trPr>
          <w:trHeight w:val="300"/>
        </w:trPr>
        <w:tc>
          <w:tcPr>
            <w:tcW w:w="6500" w:type="dxa"/>
            <w:tcBorders>
              <w:top w:val="nil"/>
              <w:left w:val="single" w:sz="4" w:space="0" w:color="auto"/>
              <w:bottom w:val="single" w:sz="4" w:space="0" w:color="auto"/>
              <w:right w:val="nil"/>
            </w:tcBorders>
            <w:shd w:val="clear" w:color="auto" w:fill="auto"/>
            <w:noWrap/>
            <w:vAlign w:val="center"/>
            <w:hideMark/>
          </w:tcPr>
          <w:p w:rsidR="000E585C" w:rsidRPr="000E585C" w:rsidRDefault="000E585C" w:rsidP="000E585C">
            <w:pPr>
              <w:rPr>
                <w:rFonts w:ascii="Calibri" w:eastAsia="Times New Roman" w:hAnsi="Calibri" w:cs="Calibri"/>
                <w:color w:val="000000"/>
                <w:sz w:val="22"/>
                <w:szCs w:val="22"/>
              </w:rPr>
            </w:pPr>
            <w:r w:rsidRPr="000E585C">
              <w:rPr>
                <w:rFonts w:ascii="Calibri" w:eastAsia="Times New Roman" w:hAnsi="Calibri" w:cs="Calibri"/>
                <w:color w:val="000000"/>
                <w:sz w:val="22"/>
                <w:szCs w:val="22"/>
              </w:rPr>
              <w:t>My child is well looked after at this school</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0E585C" w:rsidRPr="000E585C" w:rsidRDefault="000E585C" w:rsidP="000E585C">
            <w:pPr>
              <w:jc w:val="center"/>
              <w:rPr>
                <w:rFonts w:ascii="Calibri" w:eastAsia="Times New Roman" w:hAnsi="Calibri" w:cs="Calibri"/>
                <w:color w:val="000000"/>
                <w:sz w:val="22"/>
                <w:szCs w:val="22"/>
              </w:rPr>
            </w:pPr>
            <w:r w:rsidRPr="000E585C">
              <w:rPr>
                <w:rFonts w:ascii="Calibri" w:eastAsia="Times New Roman" w:hAnsi="Calibri" w:cs="Calibri"/>
                <w:color w:val="000000"/>
                <w:sz w:val="22"/>
                <w:szCs w:val="22"/>
              </w:rPr>
              <w:t>100%</w:t>
            </w:r>
          </w:p>
        </w:tc>
      </w:tr>
      <w:tr w:rsidR="000E585C" w:rsidRPr="000E585C" w:rsidTr="00F673A5">
        <w:trPr>
          <w:trHeight w:val="300"/>
        </w:trPr>
        <w:tc>
          <w:tcPr>
            <w:tcW w:w="6500" w:type="dxa"/>
            <w:tcBorders>
              <w:top w:val="nil"/>
              <w:left w:val="single" w:sz="4" w:space="0" w:color="auto"/>
              <w:bottom w:val="single" w:sz="4" w:space="0" w:color="auto"/>
              <w:right w:val="nil"/>
            </w:tcBorders>
            <w:shd w:val="clear" w:color="auto" w:fill="auto"/>
            <w:noWrap/>
            <w:vAlign w:val="center"/>
            <w:hideMark/>
          </w:tcPr>
          <w:p w:rsidR="000E585C" w:rsidRPr="000E585C" w:rsidRDefault="000E585C" w:rsidP="000E585C">
            <w:pPr>
              <w:rPr>
                <w:rFonts w:ascii="Calibri" w:eastAsia="Times New Roman" w:hAnsi="Calibri" w:cs="Calibri"/>
                <w:color w:val="000000"/>
                <w:sz w:val="22"/>
                <w:szCs w:val="22"/>
              </w:rPr>
            </w:pPr>
            <w:r w:rsidRPr="000E585C">
              <w:rPr>
                <w:rFonts w:ascii="Calibri" w:eastAsia="Times New Roman" w:hAnsi="Calibri" w:cs="Calibri"/>
                <w:color w:val="000000"/>
                <w:sz w:val="22"/>
                <w:szCs w:val="22"/>
              </w:rPr>
              <w:t>My child is enjoying school</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0E585C" w:rsidRPr="000E585C" w:rsidRDefault="000E585C" w:rsidP="000E585C">
            <w:pPr>
              <w:jc w:val="center"/>
              <w:rPr>
                <w:rFonts w:ascii="Calibri" w:eastAsia="Times New Roman" w:hAnsi="Calibri" w:cs="Calibri"/>
                <w:color w:val="000000"/>
                <w:sz w:val="22"/>
                <w:szCs w:val="22"/>
              </w:rPr>
            </w:pPr>
            <w:r w:rsidRPr="000E585C">
              <w:rPr>
                <w:rFonts w:ascii="Calibri" w:eastAsia="Times New Roman" w:hAnsi="Calibri" w:cs="Calibri"/>
                <w:color w:val="000000"/>
                <w:sz w:val="22"/>
                <w:szCs w:val="22"/>
              </w:rPr>
              <w:t>100%</w:t>
            </w:r>
          </w:p>
        </w:tc>
      </w:tr>
      <w:tr w:rsidR="000E585C" w:rsidRPr="000E585C" w:rsidTr="00F673A5">
        <w:trPr>
          <w:trHeight w:val="300"/>
        </w:trPr>
        <w:tc>
          <w:tcPr>
            <w:tcW w:w="6500" w:type="dxa"/>
            <w:tcBorders>
              <w:top w:val="nil"/>
              <w:left w:val="single" w:sz="4" w:space="0" w:color="auto"/>
              <w:bottom w:val="single" w:sz="4" w:space="0" w:color="auto"/>
              <w:right w:val="nil"/>
            </w:tcBorders>
            <w:shd w:val="clear" w:color="auto" w:fill="auto"/>
            <w:noWrap/>
            <w:vAlign w:val="center"/>
            <w:hideMark/>
          </w:tcPr>
          <w:p w:rsidR="000E585C" w:rsidRPr="000E585C" w:rsidRDefault="000E585C" w:rsidP="000E585C">
            <w:pPr>
              <w:rPr>
                <w:rFonts w:ascii="Calibri" w:eastAsia="Times New Roman" w:hAnsi="Calibri" w:cs="Calibri"/>
                <w:color w:val="000000"/>
                <w:sz w:val="22"/>
                <w:szCs w:val="22"/>
              </w:rPr>
            </w:pPr>
            <w:r w:rsidRPr="000E585C">
              <w:rPr>
                <w:rFonts w:ascii="Calibri" w:eastAsia="Times New Roman" w:hAnsi="Calibri" w:cs="Calibri"/>
                <w:color w:val="000000"/>
                <w:sz w:val="22"/>
                <w:szCs w:val="22"/>
              </w:rPr>
              <w:t>This school ensures that pupils are well behaved</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0E585C" w:rsidRPr="000E585C" w:rsidRDefault="000E585C" w:rsidP="000E585C">
            <w:pPr>
              <w:jc w:val="center"/>
              <w:rPr>
                <w:rFonts w:ascii="Calibri" w:eastAsia="Times New Roman" w:hAnsi="Calibri" w:cs="Calibri"/>
                <w:color w:val="000000"/>
                <w:sz w:val="22"/>
                <w:szCs w:val="22"/>
              </w:rPr>
            </w:pPr>
            <w:r w:rsidRPr="000E585C">
              <w:rPr>
                <w:rFonts w:ascii="Calibri" w:eastAsia="Times New Roman" w:hAnsi="Calibri" w:cs="Calibri"/>
                <w:color w:val="000000"/>
                <w:sz w:val="22"/>
                <w:szCs w:val="22"/>
              </w:rPr>
              <w:t>100%</w:t>
            </w:r>
          </w:p>
        </w:tc>
      </w:tr>
      <w:tr w:rsidR="000E585C" w:rsidRPr="000E585C" w:rsidTr="00F673A5">
        <w:trPr>
          <w:trHeight w:val="300"/>
        </w:trPr>
        <w:tc>
          <w:tcPr>
            <w:tcW w:w="6500" w:type="dxa"/>
            <w:tcBorders>
              <w:top w:val="nil"/>
              <w:left w:val="single" w:sz="4" w:space="0" w:color="auto"/>
              <w:bottom w:val="single" w:sz="4" w:space="0" w:color="auto"/>
              <w:right w:val="nil"/>
            </w:tcBorders>
            <w:shd w:val="clear" w:color="auto" w:fill="auto"/>
            <w:noWrap/>
            <w:vAlign w:val="center"/>
            <w:hideMark/>
          </w:tcPr>
          <w:p w:rsidR="000E585C" w:rsidRPr="000E585C" w:rsidRDefault="000E585C" w:rsidP="000E585C">
            <w:pPr>
              <w:rPr>
                <w:rFonts w:ascii="Calibri" w:eastAsia="Times New Roman" w:hAnsi="Calibri" w:cs="Calibri"/>
                <w:color w:val="000000"/>
                <w:sz w:val="22"/>
                <w:szCs w:val="22"/>
              </w:rPr>
            </w:pPr>
            <w:r w:rsidRPr="000E585C">
              <w:rPr>
                <w:rFonts w:ascii="Calibri" w:eastAsia="Times New Roman" w:hAnsi="Calibri" w:cs="Calibri"/>
                <w:color w:val="000000"/>
                <w:sz w:val="22"/>
                <w:szCs w:val="22"/>
              </w:rPr>
              <w:t>This school responds well to concerns raised</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0E585C" w:rsidRPr="000E585C" w:rsidRDefault="000E585C" w:rsidP="000E585C">
            <w:pPr>
              <w:jc w:val="center"/>
              <w:rPr>
                <w:rFonts w:ascii="Calibri" w:eastAsia="Times New Roman" w:hAnsi="Calibri" w:cs="Calibri"/>
                <w:color w:val="000000"/>
                <w:sz w:val="22"/>
                <w:szCs w:val="22"/>
              </w:rPr>
            </w:pPr>
            <w:r w:rsidRPr="000E585C">
              <w:rPr>
                <w:rFonts w:ascii="Calibri" w:eastAsia="Times New Roman" w:hAnsi="Calibri" w:cs="Calibri"/>
                <w:color w:val="000000"/>
                <w:sz w:val="22"/>
                <w:szCs w:val="22"/>
              </w:rPr>
              <w:t>98%</w:t>
            </w:r>
          </w:p>
        </w:tc>
      </w:tr>
      <w:tr w:rsidR="000E585C" w:rsidRPr="000E585C" w:rsidTr="00F673A5">
        <w:trPr>
          <w:trHeight w:val="300"/>
        </w:trPr>
        <w:tc>
          <w:tcPr>
            <w:tcW w:w="6500" w:type="dxa"/>
            <w:tcBorders>
              <w:top w:val="nil"/>
              <w:left w:val="single" w:sz="4" w:space="0" w:color="auto"/>
              <w:bottom w:val="single" w:sz="4" w:space="0" w:color="auto"/>
              <w:right w:val="nil"/>
            </w:tcBorders>
            <w:shd w:val="clear" w:color="auto" w:fill="auto"/>
            <w:noWrap/>
            <w:vAlign w:val="center"/>
            <w:hideMark/>
          </w:tcPr>
          <w:p w:rsidR="000E585C" w:rsidRPr="000E585C" w:rsidRDefault="000E585C" w:rsidP="000E585C">
            <w:pPr>
              <w:rPr>
                <w:rFonts w:ascii="Calibri" w:eastAsia="Times New Roman" w:hAnsi="Calibri" w:cs="Calibri"/>
                <w:color w:val="000000"/>
                <w:sz w:val="22"/>
                <w:szCs w:val="22"/>
              </w:rPr>
            </w:pPr>
            <w:r w:rsidRPr="000E585C">
              <w:rPr>
                <w:rFonts w:ascii="Calibri" w:eastAsia="Times New Roman" w:hAnsi="Calibri" w:cs="Calibri"/>
                <w:color w:val="000000"/>
                <w:sz w:val="22"/>
                <w:szCs w:val="22"/>
              </w:rPr>
              <w:t>I would recommend this school to another parent</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0E585C" w:rsidRPr="000E585C" w:rsidRDefault="000E585C" w:rsidP="000E585C">
            <w:pPr>
              <w:jc w:val="center"/>
              <w:rPr>
                <w:rFonts w:ascii="Calibri" w:eastAsia="Times New Roman" w:hAnsi="Calibri" w:cs="Calibri"/>
                <w:color w:val="000000"/>
                <w:sz w:val="22"/>
                <w:szCs w:val="22"/>
              </w:rPr>
            </w:pPr>
            <w:r w:rsidRPr="000E585C">
              <w:rPr>
                <w:rFonts w:ascii="Calibri" w:eastAsia="Times New Roman" w:hAnsi="Calibri" w:cs="Calibri"/>
                <w:color w:val="000000"/>
                <w:sz w:val="22"/>
                <w:szCs w:val="22"/>
              </w:rPr>
              <w:t>100%</w:t>
            </w:r>
          </w:p>
        </w:tc>
      </w:tr>
      <w:tr w:rsidR="000E585C" w:rsidRPr="000E585C" w:rsidTr="00F673A5">
        <w:trPr>
          <w:trHeight w:val="300"/>
        </w:trPr>
        <w:tc>
          <w:tcPr>
            <w:tcW w:w="6500" w:type="dxa"/>
            <w:tcBorders>
              <w:top w:val="nil"/>
              <w:left w:val="single" w:sz="4" w:space="0" w:color="auto"/>
              <w:bottom w:val="single" w:sz="4" w:space="0" w:color="auto"/>
              <w:right w:val="nil"/>
            </w:tcBorders>
            <w:shd w:val="clear" w:color="auto" w:fill="auto"/>
            <w:noWrap/>
            <w:vAlign w:val="center"/>
            <w:hideMark/>
          </w:tcPr>
          <w:p w:rsidR="000E585C" w:rsidRPr="000E585C" w:rsidRDefault="000E585C" w:rsidP="000E585C">
            <w:pPr>
              <w:rPr>
                <w:rFonts w:ascii="Calibri" w:eastAsia="Times New Roman" w:hAnsi="Calibri" w:cs="Calibri"/>
                <w:color w:val="000000"/>
                <w:sz w:val="22"/>
                <w:szCs w:val="22"/>
              </w:rPr>
            </w:pPr>
            <w:r w:rsidRPr="000E585C">
              <w:rPr>
                <w:rFonts w:ascii="Calibri" w:eastAsia="Times New Roman" w:hAnsi="Calibri" w:cs="Calibri"/>
                <w:color w:val="000000"/>
                <w:sz w:val="22"/>
                <w:szCs w:val="22"/>
              </w:rPr>
              <w:t xml:space="preserve">The information available on </w:t>
            </w:r>
            <w:proofErr w:type="spellStart"/>
            <w:r w:rsidRPr="000E585C">
              <w:rPr>
                <w:rFonts w:ascii="Calibri" w:eastAsia="Times New Roman" w:hAnsi="Calibri" w:cs="Calibri"/>
                <w:color w:val="000000"/>
                <w:sz w:val="22"/>
                <w:szCs w:val="22"/>
              </w:rPr>
              <w:t>ClassCharts</w:t>
            </w:r>
            <w:proofErr w:type="spellEnd"/>
            <w:r w:rsidRPr="000E585C">
              <w:rPr>
                <w:rFonts w:ascii="Calibri" w:eastAsia="Times New Roman" w:hAnsi="Calibri" w:cs="Calibri"/>
                <w:color w:val="000000"/>
                <w:sz w:val="22"/>
                <w:szCs w:val="22"/>
              </w:rPr>
              <w:t xml:space="preserve"> is useful</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0E585C" w:rsidRPr="000E585C" w:rsidRDefault="000E585C" w:rsidP="000E585C">
            <w:pPr>
              <w:jc w:val="center"/>
              <w:rPr>
                <w:rFonts w:ascii="Calibri" w:eastAsia="Times New Roman" w:hAnsi="Calibri" w:cs="Calibri"/>
                <w:color w:val="000000"/>
                <w:sz w:val="22"/>
                <w:szCs w:val="22"/>
              </w:rPr>
            </w:pPr>
            <w:r w:rsidRPr="000E585C">
              <w:rPr>
                <w:rFonts w:ascii="Calibri" w:eastAsia="Times New Roman" w:hAnsi="Calibri" w:cs="Calibri"/>
                <w:color w:val="000000"/>
                <w:sz w:val="22"/>
                <w:szCs w:val="22"/>
              </w:rPr>
              <w:t>100%</w:t>
            </w:r>
          </w:p>
        </w:tc>
      </w:tr>
      <w:tr w:rsidR="000E585C" w:rsidRPr="000E585C" w:rsidTr="00F673A5">
        <w:trPr>
          <w:trHeight w:val="300"/>
        </w:trPr>
        <w:tc>
          <w:tcPr>
            <w:tcW w:w="6500" w:type="dxa"/>
            <w:tcBorders>
              <w:top w:val="nil"/>
              <w:left w:val="single" w:sz="4" w:space="0" w:color="auto"/>
              <w:bottom w:val="single" w:sz="4" w:space="0" w:color="auto"/>
              <w:right w:val="nil"/>
            </w:tcBorders>
            <w:shd w:val="clear" w:color="auto" w:fill="auto"/>
            <w:noWrap/>
            <w:vAlign w:val="center"/>
            <w:hideMark/>
          </w:tcPr>
          <w:p w:rsidR="000E585C" w:rsidRPr="000E585C" w:rsidRDefault="000E585C" w:rsidP="000E585C">
            <w:pPr>
              <w:rPr>
                <w:rFonts w:ascii="Calibri" w:eastAsia="Times New Roman" w:hAnsi="Calibri" w:cs="Calibri"/>
                <w:color w:val="000000"/>
                <w:sz w:val="22"/>
                <w:szCs w:val="22"/>
              </w:rPr>
            </w:pPr>
            <w:r w:rsidRPr="000E585C">
              <w:rPr>
                <w:rFonts w:ascii="Calibri" w:eastAsia="Times New Roman" w:hAnsi="Calibri" w:cs="Calibri"/>
                <w:color w:val="000000"/>
                <w:sz w:val="22"/>
                <w:szCs w:val="22"/>
              </w:rPr>
              <w:t xml:space="preserve">The September “Y7 information Evening” was valuable and informative.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0E585C" w:rsidRPr="000E585C" w:rsidRDefault="000E585C" w:rsidP="000E585C">
            <w:pPr>
              <w:jc w:val="center"/>
              <w:rPr>
                <w:rFonts w:ascii="Calibri" w:eastAsia="Times New Roman" w:hAnsi="Calibri" w:cs="Calibri"/>
                <w:color w:val="000000"/>
                <w:sz w:val="22"/>
                <w:szCs w:val="22"/>
              </w:rPr>
            </w:pPr>
            <w:r w:rsidRPr="000E585C">
              <w:rPr>
                <w:rFonts w:ascii="Calibri" w:eastAsia="Times New Roman" w:hAnsi="Calibri" w:cs="Calibri"/>
                <w:color w:val="000000"/>
                <w:sz w:val="22"/>
                <w:szCs w:val="22"/>
              </w:rPr>
              <w:t>93%</w:t>
            </w:r>
          </w:p>
        </w:tc>
      </w:tr>
      <w:tr w:rsidR="000E585C" w:rsidRPr="000E585C" w:rsidTr="00F673A5">
        <w:trPr>
          <w:trHeight w:val="300"/>
        </w:trPr>
        <w:tc>
          <w:tcPr>
            <w:tcW w:w="6500" w:type="dxa"/>
            <w:tcBorders>
              <w:top w:val="nil"/>
              <w:left w:val="single" w:sz="4" w:space="0" w:color="auto"/>
              <w:bottom w:val="single" w:sz="4" w:space="0" w:color="auto"/>
              <w:right w:val="nil"/>
            </w:tcBorders>
            <w:shd w:val="clear" w:color="auto" w:fill="auto"/>
            <w:noWrap/>
            <w:vAlign w:val="center"/>
            <w:hideMark/>
          </w:tcPr>
          <w:p w:rsidR="000E585C" w:rsidRPr="000E585C" w:rsidRDefault="000E585C" w:rsidP="000E585C">
            <w:pPr>
              <w:rPr>
                <w:rFonts w:ascii="Calibri" w:eastAsia="Times New Roman" w:hAnsi="Calibri" w:cs="Calibri"/>
                <w:color w:val="000000"/>
                <w:sz w:val="22"/>
                <w:szCs w:val="22"/>
              </w:rPr>
            </w:pPr>
            <w:r w:rsidRPr="000E585C">
              <w:rPr>
                <w:rFonts w:ascii="Calibri" w:eastAsia="Times New Roman" w:hAnsi="Calibri" w:cs="Calibri"/>
                <w:color w:val="000000"/>
                <w:sz w:val="22"/>
                <w:szCs w:val="22"/>
              </w:rPr>
              <w:t xml:space="preserve">The information received on transition was useful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0E585C" w:rsidRPr="000E585C" w:rsidRDefault="000E585C" w:rsidP="000E585C">
            <w:pPr>
              <w:jc w:val="center"/>
              <w:rPr>
                <w:rFonts w:ascii="Calibri" w:eastAsia="Times New Roman" w:hAnsi="Calibri" w:cs="Calibri"/>
                <w:color w:val="000000"/>
                <w:sz w:val="22"/>
                <w:szCs w:val="22"/>
              </w:rPr>
            </w:pPr>
            <w:r w:rsidRPr="000E585C">
              <w:rPr>
                <w:rFonts w:ascii="Calibri" w:eastAsia="Times New Roman" w:hAnsi="Calibri" w:cs="Calibri"/>
                <w:color w:val="000000"/>
                <w:sz w:val="22"/>
                <w:szCs w:val="22"/>
              </w:rPr>
              <w:t>94%</w:t>
            </w:r>
          </w:p>
        </w:tc>
      </w:tr>
    </w:tbl>
    <w:p w:rsidR="000E585C" w:rsidRDefault="000E585C" w:rsidP="000E585C">
      <w:pPr>
        <w:spacing w:after="160" w:line="259" w:lineRule="auto"/>
        <w:jc w:val="both"/>
        <w:rPr>
          <w:rFonts w:ascii="Calibri" w:hAnsi="Calibri" w:cs="Calibri"/>
          <w:sz w:val="22"/>
          <w:szCs w:val="22"/>
          <w:lang w:eastAsia="en-US"/>
        </w:rPr>
      </w:pPr>
    </w:p>
    <w:p w:rsidR="000E585C" w:rsidRPr="000E585C" w:rsidRDefault="000E585C" w:rsidP="000E585C">
      <w:pPr>
        <w:spacing w:after="160" w:line="259" w:lineRule="auto"/>
        <w:jc w:val="both"/>
        <w:rPr>
          <w:rFonts w:ascii="Calibri" w:hAnsi="Calibri" w:cs="Calibri"/>
          <w:sz w:val="22"/>
          <w:szCs w:val="22"/>
          <w:lang w:eastAsia="en-US"/>
        </w:rPr>
      </w:pPr>
      <w:r w:rsidRPr="000E585C">
        <w:rPr>
          <w:rFonts w:ascii="Calibri" w:hAnsi="Calibri" w:cs="Calibri"/>
          <w:sz w:val="22"/>
          <w:szCs w:val="22"/>
          <w:lang w:eastAsia="en-US"/>
        </w:rPr>
        <w:t>We also asked if there is anything more that we can do to support yourself or son/daughter. We were delighted to receive a range of positive comments including:</w:t>
      </w:r>
    </w:p>
    <w:p w:rsidR="000E585C" w:rsidRPr="000E585C" w:rsidRDefault="000E585C" w:rsidP="000E585C">
      <w:pPr>
        <w:numPr>
          <w:ilvl w:val="0"/>
          <w:numId w:val="1"/>
        </w:numPr>
        <w:spacing w:after="160" w:line="259" w:lineRule="auto"/>
        <w:contextualSpacing/>
        <w:rPr>
          <w:rFonts w:ascii="Calibri" w:eastAsia="Times New Roman" w:hAnsi="Calibri" w:cs="Calibri"/>
          <w:color w:val="000000"/>
          <w:sz w:val="22"/>
          <w:szCs w:val="22"/>
        </w:rPr>
      </w:pPr>
      <w:r w:rsidRPr="000E585C">
        <w:rPr>
          <w:rFonts w:ascii="Calibri" w:eastAsia="Times New Roman" w:hAnsi="Calibri" w:cs="Calibri"/>
          <w:color w:val="000000"/>
          <w:sz w:val="22"/>
          <w:szCs w:val="22"/>
        </w:rPr>
        <w:t>“I couldn’t have asked for anything else, great job!”</w:t>
      </w:r>
    </w:p>
    <w:p w:rsidR="000E585C" w:rsidRDefault="000E585C" w:rsidP="000E585C">
      <w:pPr>
        <w:numPr>
          <w:ilvl w:val="0"/>
          <w:numId w:val="1"/>
        </w:numPr>
        <w:spacing w:after="160" w:line="259" w:lineRule="auto"/>
        <w:contextualSpacing/>
        <w:rPr>
          <w:rFonts w:ascii="Calibri" w:eastAsia="Times New Roman" w:hAnsi="Calibri" w:cs="Calibri"/>
          <w:color w:val="000000"/>
          <w:sz w:val="22"/>
          <w:szCs w:val="22"/>
        </w:rPr>
      </w:pPr>
      <w:r w:rsidRPr="000E585C">
        <w:rPr>
          <w:rFonts w:ascii="Calibri" w:eastAsia="Times New Roman" w:hAnsi="Calibri" w:cs="Calibri"/>
          <w:color w:val="000000"/>
          <w:sz w:val="22"/>
          <w:szCs w:val="22"/>
        </w:rPr>
        <w:t>“We are really happy that our son has settled well into school environment! Hope he continues to do this throughout his school year”</w:t>
      </w:r>
    </w:p>
    <w:p w:rsidR="000E585C" w:rsidRPr="000E585C" w:rsidRDefault="000E585C" w:rsidP="000E585C">
      <w:pPr>
        <w:spacing w:after="160" w:line="259" w:lineRule="auto"/>
        <w:ind w:left="360"/>
        <w:contextualSpacing/>
        <w:rPr>
          <w:rFonts w:ascii="Calibri" w:eastAsia="Times New Roman" w:hAnsi="Calibri" w:cs="Calibri"/>
          <w:color w:val="000000"/>
          <w:sz w:val="22"/>
          <w:szCs w:val="22"/>
        </w:rPr>
      </w:pPr>
    </w:p>
    <w:p w:rsidR="000E585C" w:rsidRPr="000E585C" w:rsidRDefault="000E585C" w:rsidP="000E585C">
      <w:pPr>
        <w:numPr>
          <w:ilvl w:val="0"/>
          <w:numId w:val="1"/>
        </w:numPr>
        <w:spacing w:after="160" w:line="259" w:lineRule="auto"/>
        <w:contextualSpacing/>
        <w:rPr>
          <w:rFonts w:ascii="Calibri" w:eastAsia="Times New Roman" w:hAnsi="Calibri" w:cs="Calibri"/>
          <w:color w:val="000000"/>
          <w:sz w:val="22"/>
          <w:szCs w:val="22"/>
        </w:rPr>
      </w:pPr>
      <w:r w:rsidRPr="000E585C">
        <w:rPr>
          <w:rFonts w:ascii="Calibri" w:eastAsia="Times New Roman" w:hAnsi="Calibri" w:cs="Calibri"/>
          <w:color w:val="000000"/>
          <w:sz w:val="22"/>
          <w:szCs w:val="22"/>
        </w:rPr>
        <w:lastRenderedPageBreak/>
        <w:t>“The difference we have seen in our son since starting at BPA has been amazing, he is so happy and coming out of his shell more.”</w:t>
      </w:r>
    </w:p>
    <w:p w:rsidR="000E585C" w:rsidRPr="000E585C" w:rsidRDefault="000E585C" w:rsidP="000E585C">
      <w:pPr>
        <w:numPr>
          <w:ilvl w:val="0"/>
          <w:numId w:val="1"/>
        </w:numPr>
        <w:spacing w:after="160" w:line="259" w:lineRule="auto"/>
        <w:contextualSpacing/>
        <w:rPr>
          <w:rFonts w:ascii="Calibri" w:eastAsia="Times New Roman" w:hAnsi="Calibri" w:cs="Calibri"/>
          <w:color w:val="000000"/>
          <w:sz w:val="22"/>
          <w:szCs w:val="22"/>
        </w:rPr>
      </w:pPr>
      <w:r w:rsidRPr="000E585C">
        <w:rPr>
          <w:rFonts w:ascii="Calibri" w:eastAsia="Times New Roman" w:hAnsi="Calibri" w:cs="Calibri"/>
          <w:color w:val="000000"/>
          <w:sz w:val="22"/>
          <w:szCs w:val="22"/>
        </w:rPr>
        <w:t>“My daughter has been really happy at BPA.”</w:t>
      </w:r>
    </w:p>
    <w:p w:rsidR="000E585C" w:rsidRPr="000E585C" w:rsidRDefault="000E585C" w:rsidP="000E585C">
      <w:pPr>
        <w:numPr>
          <w:ilvl w:val="0"/>
          <w:numId w:val="1"/>
        </w:numPr>
        <w:spacing w:after="160" w:line="259" w:lineRule="auto"/>
        <w:contextualSpacing/>
        <w:rPr>
          <w:rFonts w:ascii="Calibri" w:eastAsia="Times New Roman" w:hAnsi="Calibri" w:cs="Calibri"/>
          <w:color w:val="000000"/>
          <w:sz w:val="22"/>
          <w:szCs w:val="22"/>
        </w:rPr>
      </w:pPr>
      <w:r w:rsidRPr="000E585C">
        <w:rPr>
          <w:rFonts w:ascii="Calibri" w:eastAsia="Times New Roman" w:hAnsi="Calibri" w:cs="Calibri"/>
          <w:color w:val="000000"/>
          <w:sz w:val="22"/>
          <w:szCs w:val="22"/>
        </w:rPr>
        <w:t xml:space="preserve">I feel this evening went great, I couldn’t wish for a nicer, friendly and very supportive form tutor.” </w:t>
      </w:r>
    </w:p>
    <w:p w:rsidR="000E585C" w:rsidRPr="000E585C" w:rsidRDefault="000E585C" w:rsidP="000E585C">
      <w:pPr>
        <w:numPr>
          <w:ilvl w:val="0"/>
          <w:numId w:val="1"/>
        </w:numPr>
        <w:spacing w:after="160" w:line="259" w:lineRule="auto"/>
        <w:contextualSpacing/>
        <w:rPr>
          <w:rFonts w:ascii="Calibri" w:eastAsia="Times New Roman" w:hAnsi="Calibri" w:cs="Calibri"/>
          <w:color w:val="000000"/>
          <w:sz w:val="22"/>
          <w:szCs w:val="22"/>
        </w:rPr>
      </w:pPr>
      <w:r w:rsidRPr="000E585C">
        <w:rPr>
          <w:rFonts w:ascii="Calibri" w:eastAsia="Times New Roman" w:hAnsi="Calibri" w:cs="Calibri"/>
          <w:color w:val="000000"/>
          <w:sz w:val="22"/>
          <w:szCs w:val="22"/>
        </w:rPr>
        <w:t>“I am very happy with how my son has settled in BPA and have no concerns”</w:t>
      </w:r>
    </w:p>
    <w:p w:rsidR="000E585C" w:rsidRPr="000E585C" w:rsidRDefault="000E585C" w:rsidP="000E585C">
      <w:pPr>
        <w:numPr>
          <w:ilvl w:val="0"/>
          <w:numId w:val="1"/>
        </w:numPr>
        <w:spacing w:after="160" w:line="259" w:lineRule="auto"/>
        <w:contextualSpacing/>
        <w:rPr>
          <w:rFonts w:ascii="Calibri" w:eastAsia="Times New Roman" w:hAnsi="Calibri" w:cs="Calibri"/>
          <w:color w:val="000000"/>
          <w:sz w:val="22"/>
          <w:szCs w:val="22"/>
        </w:rPr>
      </w:pPr>
      <w:r w:rsidRPr="000E585C">
        <w:rPr>
          <w:rFonts w:ascii="Calibri" w:eastAsia="Times New Roman" w:hAnsi="Calibri" w:cs="Calibri"/>
          <w:color w:val="000000"/>
          <w:sz w:val="22"/>
          <w:szCs w:val="22"/>
        </w:rPr>
        <w:t>“School is a safe environment for our child to grow into a young adult, thank you!”</w:t>
      </w:r>
    </w:p>
    <w:p w:rsidR="000E585C" w:rsidRPr="000E585C" w:rsidRDefault="000E585C" w:rsidP="000E585C">
      <w:pPr>
        <w:numPr>
          <w:ilvl w:val="0"/>
          <w:numId w:val="1"/>
        </w:numPr>
        <w:spacing w:after="160" w:line="259" w:lineRule="auto"/>
        <w:contextualSpacing/>
        <w:rPr>
          <w:rFonts w:ascii="Calibri" w:eastAsia="Times New Roman" w:hAnsi="Calibri" w:cs="Calibri"/>
          <w:color w:val="000000"/>
          <w:sz w:val="22"/>
          <w:szCs w:val="22"/>
        </w:rPr>
      </w:pPr>
      <w:r w:rsidRPr="000E585C">
        <w:rPr>
          <w:rFonts w:ascii="Calibri" w:eastAsia="Times New Roman" w:hAnsi="Calibri" w:cs="Calibri"/>
          <w:color w:val="000000"/>
          <w:sz w:val="22"/>
          <w:szCs w:val="22"/>
        </w:rPr>
        <w:t>“I am delighted with my daughter’s progress so far”</w:t>
      </w:r>
    </w:p>
    <w:p w:rsidR="000E585C" w:rsidRPr="000E585C" w:rsidRDefault="000E585C" w:rsidP="000E585C">
      <w:pPr>
        <w:spacing w:after="160" w:line="259" w:lineRule="auto"/>
        <w:ind w:left="720"/>
        <w:contextualSpacing/>
        <w:rPr>
          <w:rFonts w:ascii="Calibri" w:hAnsi="Calibri" w:cs="Calibri"/>
          <w:sz w:val="22"/>
          <w:szCs w:val="22"/>
          <w:lang w:eastAsia="en-US"/>
        </w:rPr>
      </w:pP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The questionnaire also reflected some individual parental suggestions on how the school can continue to develop to meet the needs of the students and families in the local community.</w:t>
      </w:r>
    </w:p>
    <w:p w:rsidR="000E585C" w:rsidRPr="000E585C" w:rsidRDefault="000E585C" w:rsidP="000E585C">
      <w:pPr>
        <w:spacing w:after="160" w:line="259" w:lineRule="auto"/>
        <w:jc w:val="both"/>
        <w:rPr>
          <w:rFonts w:ascii="Calibri" w:hAnsi="Calibri" w:cs="Calibri"/>
          <w:b/>
          <w:sz w:val="22"/>
          <w:szCs w:val="22"/>
          <w:lang w:eastAsia="en-US"/>
        </w:rPr>
      </w:pPr>
      <w:r w:rsidRPr="000E585C">
        <w:rPr>
          <w:rFonts w:ascii="Calibri" w:hAnsi="Calibri" w:cs="Calibri"/>
          <w:b/>
          <w:sz w:val="22"/>
          <w:szCs w:val="22"/>
          <w:lang w:eastAsia="en-US"/>
        </w:rPr>
        <w:t>The main areas of suggested improvements still required were identified as:</w:t>
      </w:r>
      <w:r w:rsidRPr="000E585C">
        <w:rPr>
          <w:rFonts w:ascii="Calibri" w:hAnsi="Calibri" w:cs="Calibri"/>
          <w:sz w:val="22"/>
          <w:szCs w:val="22"/>
          <w:lang w:eastAsia="en-US"/>
        </w:rPr>
        <w:tab/>
      </w:r>
      <w:r w:rsidRPr="000E585C">
        <w:rPr>
          <w:rFonts w:ascii="Calibri" w:hAnsi="Calibri" w:cs="Calibri"/>
          <w:sz w:val="22"/>
          <w:szCs w:val="22"/>
          <w:lang w:eastAsia="en-US"/>
        </w:rPr>
        <w:tab/>
      </w:r>
      <w:r w:rsidRPr="000E585C">
        <w:rPr>
          <w:rFonts w:ascii="Calibri" w:hAnsi="Calibri" w:cs="Calibri"/>
          <w:sz w:val="22"/>
          <w:szCs w:val="22"/>
          <w:lang w:eastAsia="en-US"/>
        </w:rPr>
        <w:tab/>
      </w:r>
    </w:p>
    <w:p w:rsidR="000E585C" w:rsidRPr="000E585C" w:rsidRDefault="000E585C" w:rsidP="000E585C">
      <w:pPr>
        <w:numPr>
          <w:ilvl w:val="0"/>
          <w:numId w:val="2"/>
        </w:numPr>
        <w:spacing w:after="160" w:line="259" w:lineRule="auto"/>
        <w:contextualSpacing/>
        <w:rPr>
          <w:rFonts w:ascii="Calibri" w:hAnsi="Calibri" w:cs="Calibri"/>
          <w:sz w:val="22"/>
          <w:szCs w:val="22"/>
          <w:lang w:eastAsia="en-US"/>
        </w:rPr>
      </w:pPr>
      <w:r w:rsidRPr="000E585C">
        <w:rPr>
          <w:rFonts w:ascii="Calibri" w:hAnsi="Calibri" w:cs="Calibri"/>
          <w:sz w:val="22"/>
          <w:szCs w:val="22"/>
          <w:lang w:eastAsia="en-US"/>
        </w:rPr>
        <w:t xml:space="preserve">Communication </w:t>
      </w:r>
      <w:r w:rsidRPr="000E585C">
        <w:rPr>
          <w:rFonts w:ascii="Calibri" w:hAnsi="Calibri" w:cs="Calibri"/>
          <w:sz w:val="22"/>
          <w:szCs w:val="22"/>
          <w:lang w:eastAsia="en-US"/>
        </w:rPr>
        <w:tab/>
      </w:r>
      <w:r w:rsidRPr="000E585C">
        <w:rPr>
          <w:rFonts w:ascii="Calibri" w:hAnsi="Calibri" w:cs="Calibri"/>
          <w:sz w:val="22"/>
          <w:szCs w:val="22"/>
          <w:lang w:eastAsia="en-US"/>
        </w:rPr>
        <w:tab/>
      </w:r>
      <w:r w:rsidRPr="000E585C">
        <w:rPr>
          <w:rFonts w:ascii="Calibri" w:hAnsi="Calibri" w:cs="Calibri"/>
          <w:sz w:val="22"/>
          <w:szCs w:val="22"/>
          <w:lang w:eastAsia="en-US"/>
        </w:rPr>
        <w:tab/>
      </w:r>
      <w:r w:rsidRPr="000E585C">
        <w:rPr>
          <w:rFonts w:ascii="Calibri" w:hAnsi="Calibri" w:cs="Calibri"/>
          <w:sz w:val="22"/>
          <w:szCs w:val="22"/>
          <w:lang w:eastAsia="en-US"/>
        </w:rPr>
        <w:tab/>
      </w:r>
    </w:p>
    <w:p w:rsidR="000E585C" w:rsidRDefault="000E585C" w:rsidP="000E585C">
      <w:pPr>
        <w:numPr>
          <w:ilvl w:val="0"/>
          <w:numId w:val="2"/>
        </w:numPr>
        <w:spacing w:after="160" w:line="259" w:lineRule="auto"/>
        <w:contextualSpacing/>
        <w:rPr>
          <w:rFonts w:ascii="Calibri" w:hAnsi="Calibri" w:cs="Calibri"/>
          <w:sz w:val="22"/>
          <w:szCs w:val="22"/>
          <w:lang w:eastAsia="en-US"/>
        </w:rPr>
      </w:pPr>
      <w:r w:rsidRPr="000E585C">
        <w:rPr>
          <w:rFonts w:ascii="Calibri" w:hAnsi="Calibri" w:cs="Calibri"/>
          <w:sz w:val="22"/>
          <w:szCs w:val="22"/>
          <w:lang w:eastAsia="en-US"/>
        </w:rPr>
        <w:t>Friendship groups</w:t>
      </w:r>
      <w:r w:rsidRPr="000E585C">
        <w:rPr>
          <w:rFonts w:ascii="Calibri" w:hAnsi="Calibri" w:cs="Calibri"/>
          <w:sz w:val="22"/>
          <w:szCs w:val="22"/>
          <w:lang w:eastAsia="en-US"/>
        </w:rPr>
        <w:tab/>
      </w:r>
    </w:p>
    <w:p w:rsidR="000E585C" w:rsidRPr="000E585C" w:rsidRDefault="000E585C" w:rsidP="000E585C">
      <w:pPr>
        <w:spacing w:after="160" w:line="259" w:lineRule="auto"/>
        <w:ind w:left="720"/>
        <w:contextualSpacing/>
        <w:rPr>
          <w:rFonts w:ascii="Calibri" w:hAnsi="Calibri" w:cs="Calibri"/>
          <w:sz w:val="22"/>
          <w:szCs w:val="22"/>
          <w:lang w:eastAsia="en-US"/>
        </w:rPr>
      </w:pPr>
      <w:r w:rsidRPr="000E585C">
        <w:rPr>
          <w:rFonts w:ascii="Calibri" w:hAnsi="Calibri" w:cs="Calibri"/>
          <w:sz w:val="22"/>
          <w:szCs w:val="22"/>
          <w:lang w:eastAsia="en-US"/>
        </w:rPr>
        <w:tab/>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We are thankful to you for your positive feedback and your comments on how the school can seek to improve further; a good school is one that listens and responds and we know this is something we needed to improve and we will remain entirely committed to improving further.</w:t>
      </w:r>
      <w:r w:rsidRPr="000E585C">
        <w:rPr>
          <w:rFonts w:ascii="Calibri" w:hAnsi="Calibri" w:cs="Calibri"/>
          <w:sz w:val="22"/>
          <w:szCs w:val="22"/>
          <w:lang w:eastAsia="en-US"/>
        </w:rPr>
        <w:tab/>
      </w:r>
      <w:r w:rsidRPr="000E585C">
        <w:rPr>
          <w:rFonts w:ascii="Calibri" w:hAnsi="Calibri" w:cs="Calibri"/>
          <w:sz w:val="22"/>
          <w:szCs w:val="22"/>
          <w:lang w:eastAsia="en-US"/>
        </w:rPr>
        <w:tab/>
      </w:r>
      <w:r w:rsidRPr="000E585C">
        <w:rPr>
          <w:rFonts w:ascii="Calibri" w:hAnsi="Calibri" w:cs="Calibri"/>
          <w:sz w:val="22"/>
          <w:szCs w:val="22"/>
          <w:lang w:eastAsia="en-US"/>
        </w:rPr>
        <w:tab/>
      </w:r>
      <w:r w:rsidRPr="000E585C">
        <w:rPr>
          <w:rFonts w:ascii="Calibri" w:hAnsi="Calibri" w:cs="Calibri"/>
          <w:sz w:val="22"/>
          <w:szCs w:val="22"/>
          <w:lang w:eastAsia="en-US"/>
        </w:rPr>
        <w:tab/>
      </w:r>
    </w:p>
    <w:p w:rsidR="000E585C" w:rsidRDefault="000E585C" w:rsidP="000E585C">
      <w:pPr>
        <w:spacing w:after="160" w:line="259" w:lineRule="auto"/>
        <w:rPr>
          <w:rFonts w:ascii="Calibri" w:hAnsi="Calibri" w:cs="Calibri"/>
          <w:b/>
          <w:bCs/>
          <w:sz w:val="22"/>
          <w:szCs w:val="22"/>
          <w:u w:val="single"/>
          <w:lang w:eastAsia="en-US"/>
        </w:rPr>
      </w:pP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b/>
          <w:bCs/>
          <w:sz w:val="22"/>
          <w:szCs w:val="22"/>
          <w:u w:val="single"/>
          <w:lang w:eastAsia="en-US"/>
        </w:rPr>
        <w:t xml:space="preserve">Y11 Exam Preparation  </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In preparation for their GCSE exams in the summer our Year 11 students will complete their first set of practice examinations (known as pre public examinations- PPEs) next half term.  The exams will run from the 9</w:t>
      </w:r>
      <w:r w:rsidRPr="000E585C">
        <w:rPr>
          <w:rFonts w:ascii="Calibri" w:hAnsi="Calibri" w:cs="Calibri"/>
          <w:sz w:val="22"/>
          <w:szCs w:val="22"/>
          <w:vertAlign w:val="superscript"/>
          <w:lang w:eastAsia="en-US"/>
        </w:rPr>
        <w:t>th</w:t>
      </w:r>
      <w:r w:rsidRPr="000E585C">
        <w:rPr>
          <w:rFonts w:ascii="Calibri" w:hAnsi="Calibri" w:cs="Calibri"/>
          <w:sz w:val="22"/>
          <w:szCs w:val="22"/>
          <w:lang w:eastAsia="en-US"/>
        </w:rPr>
        <w:t xml:space="preserve"> to the 19</w:t>
      </w:r>
      <w:r w:rsidRPr="000E585C">
        <w:rPr>
          <w:rFonts w:ascii="Calibri" w:hAnsi="Calibri" w:cs="Calibri"/>
          <w:sz w:val="22"/>
          <w:szCs w:val="22"/>
          <w:vertAlign w:val="superscript"/>
          <w:lang w:eastAsia="en-US"/>
        </w:rPr>
        <w:t>th</w:t>
      </w:r>
      <w:r w:rsidRPr="000E585C">
        <w:rPr>
          <w:rFonts w:ascii="Calibri" w:hAnsi="Calibri" w:cs="Calibri"/>
          <w:sz w:val="22"/>
          <w:szCs w:val="22"/>
          <w:lang w:eastAsia="en-US"/>
        </w:rPr>
        <w:t xml:space="preserve"> of December and will be administered using the JQC exam regulations.  The results from the PPEs will be used to give pupils an estimated GCSE grade in each subject and to assess their progress towards their targets.  The PPE timetable will be available after the half-term holiday.</w:t>
      </w:r>
    </w:p>
    <w:p w:rsidR="000E585C" w:rsidRDefault="000E585C" w:rsidP="000E585C">
      <w:pPr>
        <w:spacing w:after="160" w:line="259" w:lineRule="auto"/>
        <w:rPr>
          <w:rFonts w:ascii="Calibri" w:hAnsi="Calibri" w:cs="Calibri"/>
          <w:b/>
          <w:sz w:val="22"/>
          <w:szCs w:val="22"/>
          <w:u w:val="single"/>
          <w:lang w:eastAsia="en-US"/>
        </w:rPr>
      </w:pPr>
    </w:p>
    <w:p w:rsidR="000E585C" w:rsidRPr="000E585C" w:rsidRDefault="000E585C" w:rsidP="000E585C">
      <w:pPr>
        <w:spacing w:after="160" w:line="259" w:lineRule="auto"/>
        <w:rPr>
          <w:rFonts w:ascii="Calibri" w:hAnsi="Calibri" w:cs="Calibri"/>
          <w:b/>
          <w:sz w:val="22"/>
          <w:szCs w:val="22"/>
          <w:u w:val="single"/>
          <w:lang w:eastAsia="en-US"/>
        </w:rPr>
      </w:pPr>
      <w:r w:rsidRPr="000E585C">
        <w:rPr>
          <w:rFonts w:ascii="Calibri" w:hAnsi="Calibri" w:cs="Calibri"/>
          <w:b/>
          <w:sz w:val="22"/>
          <w:szCs w:val="22"/>
          <w:u w:val="single"/>
          <w:lang w:eastAsia="en-US"/>
        </w:rPr>
        <w:t>Tutor Groups</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 xml:space="preserve">As you are already aware, in September we moved to a vertical tutor group system where students’ tutor groups formed a new House system. We are absolutely thrilled with the positive impact this has made around the school further enhancing our family values. We are particularly pleased with the attitudes and caring nature of our older students who displayed such nurturing behaviour towards our new Y7 students in their first few weeks of their school journey.  Also, the last few weeks has seen the first inter- house competitions taking place with students representing their houses in mixed year group tournaments for football and netball. </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noProof/>
          <w:sz w:val="22"/>
          <w:szCs w:val="22"/>
        </w:rPr>
        <w:lastRenderedPageBreak/>
        <w:drawing>
          <wp:inline distT="0" distB="0" distL="0" distR="0" wp14:anchorId="075662DC" wp14:editId="181B5788">
            <wp:extent cx="5419698" cy="145669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 cstate="email">
                      <a:extLst>
                        <a:ext uri="{28A0092B-C50C-407E-A947-70E740481C1C}">
                          <a14:useLocalDpi xmlns:a14="http://schemas.microsoft.com/office/drawing/2010/main"/>
                        </a:ext>
                      </a:extLst>
                    </a:blip>
                    <a:srcRect t="38810"/>
                    <a:stretch/>
                  </pic:blipFill>
                  <pic:spPr bwMode="auto">
                    <a:xfrm>
                      <a:off x="0" y="0"/>
                      <a:ext cx="5419782" cy="1456713"/>
                    </a:xfrm>
                    <a:prstGeom prst="rect">
                      <a:avLst/>
                    </a:prstGeom>
                    <a:ln>
                      <a:noFill/>
                    </a:ln>
                    <a:extLst>
                      <a:ext uri="{53640926-AAD7-44D8-BBD7-CCE9431645EC}">
                        <a14:shadowObscured xmlns:a14="http://schemas.microsoft.com/office/drawing/2010/main"/>
                      </a:ext>
                    </a:extLst>
                  </pic:spPr>
                </pic:pic>
              </a:graphicData>
            </a:graphic>
          </wp:inline>
        </w:drawing>
      </w:r>
    </w:p>
    <w:p w:rsidR="000E585C" w:rsidRPr="000E585C" w:rsidRDefault="000E585C" w:rsidP="000E585C">
      <w:pPr>
        <w:spacing w:after="160" w:line="259" w:lineRule="auto"/>
        <w:jc w:val="both"/>
        <w:rPr>
          <w:rFonts w:ascii="Calibri" w:hAnsi="Calibri" w:cs="Calibri"/>
          <w:b/>
          <w:sz w:val="22"/>
          <w:szCs w:val="22"/>
          <w:u w:val="single"/>
          <w:lang w:eastAsia="en-US"/>
        </w:rPr>
      </w:pPr>
      <w:r w:rsidRPr="000E585C">
        <w:rPr>
          <w:rFonts w:ascii="Calibri" w:hAnsi="Calibri" w:cs="Calibri"/>
          <w:b/>
          <w:sz w:val="22"/>
          <w:szCs w:val="22"/>
          <w:u w:val="single"/>
          <w:lang w:eastAsia="en-US"/>
        </w:rPr>
        <w:t>Macmillan Coffee Morning</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 xml:space="preserve">Thank you to everyone who came along to support our Macmillan Coffee Morning. We raised £400 for Macmillan Cancer Support and we couldn’t have done without the support of the local community, students and staff.  </w:t>
      </w:r>
    </w:p>
    <w:p w:rsidR="000E585C" w:rsidRPr="000E585C" w:rsidRDefault="000E585C" w:rsidP="000E585C">
      <w:pPr>
        <w:spacing w:after="160" w:line="259" w:lineRule="auto"/>
        <w:jc w:val="center"/>
        <w:rPr>
          <w:rFonts w:ascii="Calibri" w:hAnsi="Calibri" w:cs="Calibri"/>
          <w:sz w:val="22"/>
          <w:szCs w:val="22"/>
          <w:lang w:eastAsia="en-US"/>
        </w:rPr>
      </w:pPr>
      <w:r w:rsidRPr="000E585C">
        <w:rPr>
          <w:rFonts w:ascii="Calibri" w:hAnsi="Calibri" w:cs="Calibri"/>
          <w:noProof/>
          <w:sz w:val="22"/>
          <w:szCs w:val="22"/>
        </w:rPr>
        <w:drawing>
          <wp:inline distT="0" distB="0" distL="0" distR="0" wp14:anchorId="6BF9CC6D" wp14:editId="69247180">
            <wp:extent cx="3124200" cy="1741357"/>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email">
                      <a:extLst>
                        <a:ext uri="{28A0092B-C50C-407E-A947-70E740481C1C}">
                          <a14:useLocalDpi xmlns:a14="http://schemas.microsoft.com/office/drawing/2010/main"/>
                        </a:ext>
                      </a:extLst>
                    </a:blip>
                    <a:srcRect t="22174" r="450" b="26590"/>
                    <a:stretch/>
                  </pic:blipFill>
                  <pic:spPr bwMode="auto">
                    <a:xfrm>
                      <a:off x="0" y="0"/>
                      <a:ext cx="3159241" cy="1760888"/>
                    </a:xfrm>
                    <a:prstGeom prst="rect">
                      <a:avLst/>
                    </a:prstGeom>
                    <a:ln>
                      <a:noFill/>
                    </a:ln>
                    <a:extLst>
                      <a:ext uri="{53640926-AAD7-44D8-BBD7-CCE9431645EC}">
                        <a14:shadowObscured xmlns:a14="http://schemas.microsoft.com/office/drawing/2010/main"/>
                      </a:ext>
                    </a:extLst>
                  </pic:spPr>
                </pic:pic>
              </a:graphicData>
            </a:graphic>
          </wp:inline>
        </w:drawing>
      </w:r>
    </w:p>
    <w:p w:rsidR="000E585C" w:rsidRDefault="000E585C" w:rsidP="000E585C">
      <w:pPr>
        <w:spacing w:after="160" w:line="259" w:lineRule="auto"/>
        <w:jc w:val="both"/>
        <w:rPr>
          <w:rFonts w:ascii="Calibri" w:hAnsi="Calibri" w:cs="Calibri"/>
          <w:b/>
          <w:sz w:val="22"/>
          <w:szCs w:val="22"/>
          <w:u w:val="single"/>
          <w:lang w:eastAsia="en-US"/>
        </w:rPr>
      </w:pPr>
    </w:p>
    <w:p w:rsidR="000E585C" w:rsidRPr="000E585C" w:rsidRDefault="000E585C" w:rsidP="000E585C">
      <w:pPr>
        <w:spacing w:after="160" w:line="259" w:lineRule="auto"/>
        <w:jc w:val="both"/>
        <w:rPr>
          <w:rFonts w:ascii="Calibri" w:hAnsi="Calibri" w:cs="Calibri"/>
          <w:b/>
          <w:sz w:val="22"/>
          <w:szCs w:val="22"/>
          <w:u w:val="single"/>
          <w:lang w:eastAsia="en-US"/>
        </w:rPr>
      </w:pPr>
      <w:r w:rsidRPr="000E585C">
        <w:rPr>
          <w:rFonts w:ascii="Calibri" w:hAnsi="Calibri" w:cs="Calibri"/>
          <w:b/>
          <w:sz w:val="22"/>
          <w:szCs w:val="22"/>
          <w:u w:val="single"/>
          <w:lang w:eastAsia="en-US"/>
        </w:rPr>
        <w:t>Burscough Priory Academy Opening Evening</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On Thursday 26</w:t>
      </w:r>
      <w:r w:rsidRPr="000E585C">
        <w:rPr>
          <w:rFonts w:ascii="Calibri" w:hAnsi="Calibri" w:cs="Calibri"/>
          <w:sz w:val="22"/>
          <w:szCs w:val="22"/>
          <w:vertAlign w:val="superscript"/>
          <w:lang w:eastAsia="en-US"/>
        </w:rPr>
        <w:t>th</w:t>
      </w:r>
      <w:r w:rsidRPr="000E585C">
        <w:rPr>
          <w:rFonts w:ascii="Calibri" w:hAnsi="Calibri" w:cs="Calibri"/>
          <w:sz w:val="22"/>
          <w:szCs w:val="22"/>
          <w:lang w:eastAsia="en-US"/>
        </w:rPr>
        <w:t xml:space="preserve"> September, BPA hosted its busiest ever Open Evening. There was a brilliant atmosphere throughout the school. Thank you to all those who attended the evening and a special thanks to our incredible tour guides and helpers who worked tirelessly all night to ensure any prospective parents and pupils experienced a true reflection of our school.  </w:t>
      </w:r>
    </w:p>
    <w:p w:rsidR="000E585C" w:rsidRDefault="000E585C" w:rsidP="000E585C">
      <w:pPr>
        <w:spacing w:after="160" w:line="259" w:lineRule="auto"/>
        <w:jc w:val="center"/>
        <w:rPr>
          <w:rFonts w:ascii="Calibri" w:hAnsi="Calibri" w:cs="Calibri"/>
          <w:b/>
          <w:sz w:val="22"/>
          <w:szCs w:val="22"/>
          <w:u w:val="single"/>
          <w:lang w:eastAsia="en-US"/>
        </w:rPr>
      </w:pPr>
      <w:r w:rsidRPr="000E585C">
        <w:rPr>
          <w:rFonts w:ascii="Calibri" w:hAnsi="Calibri" w:cs="Calibri"/>
          <w:b/>
          <w:noProof/>
          <w:sz w:val="22"/>
          <w:szCs w:val="22"/>
        </w:rPr>
        <w:drawing>
          <wp:inline distT="0" distB="0" distL="0" distR="0" wp14:anchorId="362317BD" wp14:editId="7B527823">
            <wp:extent cx="2362200" cy="1578153"/>
            <wp:effectExtent l="0" t="0" r="0"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 cstate="email">
                      <a:extLst>
                        <a:ext uri="{28A0092B-C50C-407E-A947-70E740481C1C}">
                          <a14:useLocalDpi xmlns:a14="http://schemas.microsoft.com/office/drawing/2010/main"/>
                        </a:ext>
                      </a:extLst>
                    </a:blip>
                    <a:srcRect t="10192" r="-1002" b="30105"/>
                    <a:stretch/>
                  </pic:blipFill>
                  <pic:spPr bwMode="auto">
                    <a:xfrm>
                      <a:off x="0" y="0"/>
                      <a:ext cx="2384809" cy="1593258"/>
                    </a:xfrm>
                    <a:prstGeom prst="rect">
                      <a:avLst/>
                    </a:prstGeom>
                    <a:ln>
                      <a:noFill/>
                    </a:ln>
                    <a:extLst>
                      <a:ext uri="{53640926-AAD7-44D8-BBD7-CCE9431645EC}">
                        <a14:shadowObscured xmlns:a14="http://schemas.microsoft.com/office/drawing/2010/main"/>
                      </a:ext>
                    </a:extLst>
                  </pic:spPr>
                </pic:pic>
              </a:graphicData>
            </a:graphic>
          </wp:inline>
        </w:drawing>
      </w:r>
    </w:p>
    <w:p w:rsidR="000E585C" w:rsidRPr="000E585C" w:rsidRDefault="000E585C" w:rsidP="000E585C">
      <w:pPr>
        <w:spacing w:after="160" w:line="259" w:lineRule="auto"/>
        <w:jc w:val="both"/>
        <w:rPr>
          <w:rFonts w:ascii="Calibri" w:hAnsi="Calibri" w:cs="Calibri"/>
          <w:b/>
          <w:sz w:val="22"/>
          <w:szCs w:val="22"/>
          <w:u w:val="single"/>
          <w:lang w:eastAsia="en-US"/>
        </w:rPr>
      </w:pPr>
      <w:r w:rsidRPr="000E585C">
        <w:rPr>
          <w:rFonts w:ascii="Calibri" w:hAnsi="Calibri" w:cs="Calibri"/>
          <w:b/>
          <w:sz w:val="22"/>
          <w:szCs w:val="22"/>
          <w:u w:val="single"/>
          <w:lang w:eastAsia="en-US"/>
        </w:rPr>
        <w:lastRenderedPageBreak/>
        <w:t xml:space="preserve">Personal, Social Health and Careers Education Day </w:t>
      </w:r>
    </w:p>
    <w:p w:rsidR="000E585C" w:rsidRPr="000E585C" w:rsidRDefault="000E585C" w:rsidP="000E585C">
      <w:pPr>
        <w:spacing w:after="160" w:line="259" w:lineRule="auto"/>
        <w:jc w:val="both"/>
        <w:rPr>
          <w:rFonts w:ascii="Calibri" w:hAnsi="Calibri" w:cs="Calibri"/>
          <w:sz w:val="22"/>
          <w:szCs w:val="22"/>
          <w:lang w:eastAsia="en-US"/>
        </w:rPr>
      </w:pPr>
      <w:r w:rsidRPr="000E585C">
        <w:rPr>
          <w:rFonts w:ascii="Calibri" w:hAnsi="Calibri" w:cs="Calibri"/>
          <w:sz w:val="22"/>
          <w:szCs w:val="22"/>
          <w:lang w:eastAsia="en-US"/>
        </w:rPr>
        <w:t>This term saw another successful PSHCE day for all our students which was rounded off with our Year 11s enjoying a Careers and Apprenticeship Fair. Thank you to all the Colleges and organisations that attended.</w:t>
      </w:r>
    </w:p>
    <w:p w:rsidR="000E585C" w:rsidRPr="000E585C" w:rsidRDefault="000E585C" w:rsidP="000E585C">
      <w:pPr>
        <w:spacing w:after="160" w:line="259" w:lineRule="auto"/>
        <w:jc w:val="center"/>
        <w:rPr>
          <w:rFonts w:ascii="Calibri" w:hAnsi="Calibri" w:cs="Calibri"/>
          <w:b/>
          <w:sz w:val="22"/>
          <w:szCs w:val="22"/>
          <w:u w:val="single"/>
          <w:lang w:eastAsia="en-US"/>
        </w:rPr>
      </w:pPr>
      <w:r w:rsidRPr="000E585C">
        <w:rPr>
          <w:rFonts w:ascii="Calibri" w:hAnsi="Calibri" w:cs="Calibri"/>
          <w:b/>
          <w:noProof/>
          <w:sz w:val="22"/>
          <w:szCs w:val="22"/>
        </w:rPr>
        <w:drawing>
          <wp:inline distT="0" distB="0" distL="0" distR="0" wp14:anchorId="25D7C5B0" wp14:editId="61C7A4DC">
            <wp:extent cx="2152189" cy="1419225"/>
            <wp:effectExtent l="0" t="0" r="635"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10" cstate="email">
                      <a:extLst>
                        <a:ext uri="{28A0092B-C50C-407E-A947-70E740481C1C}">
                          <a14:useLocalDpi xmlns:a14="http://schemas.microsoft.com/office/drawing/2010/main"/>
                        </a:ext>
                      </a:extLst>
                    </a:blip>
                    <a:srcRect t="10712" r="454" b="31048"/>
                    <a:stretch/>
                  </pic:blipFill>
                  <pic:spPr bwMode="auto">
                    <a:xfrm>
                      <a:off x="0" y="0"/>
                      <a:ext cx="2173840" cy="1433502"/>
                    </a:xfrm>
                    <a:prstGeom prst="rect">
                      <a:avLst/>
                    </a:prstGeom>
                    <a:ln>
                      <a:noFill/>
                    </a:ln>
                    <a:extLst>
                      <a:ext uri="{53640926-AAD7-44D8-BBD7-CCE9431645EC}">
                        <a14:shadowObscured xmlns:a14="http://schemas.microsoft.com/office/drawing/2010/main"/>
                      </a:ext>
                    </a:extLst>
                  </pic:spPr>
                </pic:pic>
              </a:graphicData>
            </a:graphic>
          </wp:inline>
        </w:drawing>
      </w:r>
    </w:p>
    <w:p w:rsidR="000E585C" w:rsidRPr="000E585C" w:rsidRDefault="000E585C" w:rsidP="000E585C">
      <w:pPr>
        <w:spacing w:after="160" w:line="259" w:lineRule="auto"/>
        <w:jc w:val="both"/>
        <w:rPr>
          <w:rFonts w:ascii="Calibri" w:hAnsi="Calibri" w:cs="Calibri"/>
          <w:b/>
          <w:sz w:val="22"/>
          <w:szCs w:val="22"/>
          <w:u w:val="single"/>
          <w:lang w:eastAsia="en-US"/>
        </w:rPr>
      </w:pPr>
      <w:r w:rsidRPr="000E585C">
        <w:rPr>
          <w:rFonts w:ascii="Calibri" w:hAnsi="Calibri" w:cs="Calibri"/>
          <w:b/>
          <w:sz w:val="22"/>
          <w:szCs w:val="22"/>
          <w:u w:val="single"/>
          <w:lang w:eastAsia="en-US"/>
        </w:rPr>
        <w:t xml:space="preserve">Uniform Standards </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 xml:space="preserve">Our students returned to school in September looking smarter than ever in a uniform which reflects and embraces the ethos of the school. We do need to remind a small number of our girls that rolling up their skirts isn’t a good idea but other than that we are delighted with our students’ appearance. </w:t>
      </w:r>
    </w:p>
    <w:p w:rsidR="000E585C" w:rsidRDefault="000E585C" w:rsidP="000E585C">
      <w:pPr>
        <w:spacing w:line="259" w:lineRule="auto"/>
        <w:rPr>
          <w:rFonts w:ascii="Calibri" w:hAnsi="Calibri" w:cs="Calibri"/>
          <w:b/>
          <w:sz w:val="22"/>
          <w:szCs w:val="22"/>
          <w:u w:val="single"/>
          <w:lang w:eastAsia="en-US"/>
        </w:rPr>
      </w:pPr>
    </w:p>
    <w:p w:rsidR="000E585C" w:rsidRPr="000E585C" w:rsidRDefault="000E585C" w:rsidP="000E585C">
      <w:pPr>
        <w:spacing w:line="259" w:lineRule="auto"/>
        <w:rPr>
          <w:rFonts w:ascii="Calibri" w:hAnsi="Calibri" w:cs="Calibri"/>
          <w:color w:val="333333"/>
          <w:sz w:val="22"/>
          <w:szCs w:val="22"/>
          <w:lang w:eastAsia="en-US"/>
        </w:rPr>
      </w:pPr>
      <w:bookmarkStart w:id="0" w:name="_GoBack"/>
      <w:bookmarkEnd w:id="0"/>
      <w:r w:rsidRPr="000E585C">
        <w:rPr>
          <w:rFonts w:ascii="Calibri" w:hAnsi="Calibri" w:cs="Calibri"/>
          <w:b/>
          <w:sz w:val="22"/>
          <w:szCs w:val="22"/>
          <w:u w:val="single"/>
          <w:lang w:eastAsia="en-US"/>
        </w:rPr>
        <w:t>Key Events</w:t>
      </w:r>
    </w:p>
    <w:p w:rsidR="000E585C" w:rsidRPr="000E585C" w:rsidRDefault="000E585C" w:rsidP="000E585C">
      <w:pPr>
        <w:autoSpaceDE w:val="0"/>
        <w:autoSpaceDN w:val="0"/>
        <w:adjustRightInd w:val="0"/>
        <w:rPr>
          <w:rFonts w:ascii="Calibri" w:hAnsi="Calibri" w:cs="Calibri"/>
          <w:color w:val="333333"/>
          <w:sz w:val="22"/>
          <w:szCs w:val="22"/>
          <w:lang w:eastAsia="en-US"/>
        </w:rPr>
      </w:pPr>
    </w:p>
    <w:p w:rsidR="000E585C" w:rsidRPr="000E585C" w:rsidRDefault="000E585C" w:rsidP="000E585C">
      <w:pPr>
        <w:autoSpaceDE w:val="0"/>
        <w:autoSpaceDN w:val="0"/>
        <w:adjustRightInd w:val="0"/>
        <w:rPr>
          <w:rFonts w:ascii="Calibri" w:hAnsi="Calibri" w:cs="Calibri"/>
          <w:color w:val="000000"/>
          <w:sz w:val="22"/>
          <w:szCs w:val="22"/>
          <w:lang w:eastAsia="en-US"/>
        </w:rPr>
      </w:pPr>
      <w:r w:rsidRPr="000E585C">
        <w:rPr>
          <w:rFonts w:ascii="Calibri" w:hAnsi="Calibri" w:cs="Calibri"/>
          <w:color w:val="333333"/>
          <w:sz w:val="22"/>
          <w:szCs w:val="22"/>
          <w:lang w:eastAsia="en-US"/>
        </w:rPr>
        <w:t>Next term is going to be another extra busy term with a number of activities due to take place so I would like to take this</w:t>
      </w:r>
      <w:r w:rsidRPr="000E585C">
        <w:rPr>
          <w:rFonts w:ascii="Calibri" w:hAnsi="Calibri" w:cs="Calibri"/>
          <w:color w:val="000000"/>
          <w:sz w:val="22"/>
          <w:szCs w:val="22"/>
          <w:lang w:eastAsia="en-US"/>
        </w:rPr>
        <w:t xml:space="preserve"> opportunity to make sure that all parents are fully aware of the key dates and information for the final term of the academic year:</w:t>
      </w:r>
    </w:p>
    <w:p w:rsidR="000E585C" w:rsidRPr="000E585C" w:rsidRDefault="000E585C" w:rsidP="000E585C">
      <w:pPr>
        <w:autoSpaceDE w:val="0"/>
        <w:autoSpaceDN w:val="0"/>
        <w:adjustRightInd w:val="0"/>
        <w:rPr>
          <w:rFonts w:ascii="Calibri" w:hAnsi="Calibri" w:cs="Calibri"/>
          <w:color w:val="000000"/>
          <w:sz w:val="22"/>
          <w:szCs w:val="22"/>
          <w:lang w:eastAsia="en-US"/>
        </w:rPr>
      </w:pP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28</w:t>
      </w:r>
      <w:r w:rsidRPr="000E585C">
        <w:rPr>
          <w:rFonts w:ascii="Calibri" w:hAnsi="Calibri" w:cs="Calibri"/>
          <w:sz w:val="22"/>
          <w:szCs w:val="22"/>
          <w:vertAlign w:val="superscript"/>
          <w:lang w:eastAsia="en-US"/>
        </w:rPr>
        <w:t>th</w:t>
      </w:r>
      <w:r w:rsidRPr="000E585C">
        <w:rPr>
          <w:rFonts w:ascii="Calibri" w:hAnsi="Calibri" w:cs="Calibri"/>
          <w:sz w:val="22"/>
          <w:szCs w:val="22"/>
          <w:lang w:eastAsia="en-US"/>
        </w:rPr>
        <w:t xml:space="preserve"> October – Inset Day</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4</w:t>
      </w:r>
      <w:r w:rsidRPr="000E585C">
        <w:rPr>
          <w:rFonts w:ascii="Calibri" w:hAnsi="Calibri" w:cs="Calibri"/>
          <w:sz w:val="22"/>
          <w:szCs w:val="22"/>
          <w:vertAlign w:val="superscript"/>
          <w:lang w:eastAsia="en-US"/>
        </w:rPr>
        <w:t>th</w:t>
      </w:r>
      <w:r w:rsidRPr="000E585C">
        <w:rPr>
          <w:rFonts w:ascii="Calibri" w:hAnsi="Calibri" w:cs="Calibri"/>
          <w:sz w:val="22"/>
          <w:szCs w:val="22"/>
          <w:lang w:eastAsia="en-US"/>
        </w:rPr>
        <w:t xml:space="preserve"> November – Endeavour Learning Trust Parents Update Meeting (at BPA)</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7</w:t>
      </w:r>
      <w:r w:rsidRPr="000E585C">
        <w:rPr>
          <w:rFonts w:ascii="Calibri" w:hAnsi="Calibri" w:cs="Calibri"/>
          <w:sz w:val="22"/>
          <w:szCs w:val="22"/>
          <w:vertAlign w:val="superscript"/>
          <w:lang w:eastAsia="en-US"/>
        </w:rPr>
        <w:t>th</w:t>
      </w:r>
      <w:r w:rsidRPr="000E585C">
        <w:rPr>
          <w:rFonts w:ascii="Calibri" w:hAnsi="Calibri" w:cs="Calibri"/>
          <w:sz w:val="22"/>
          <w:szCs w:val="22"/>
          <w:lang w:eastAsia="en-US"/>
        </w:rPr>
        <w:t xml:space="preserve"> November -  GCSE Awards Evening </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19</w:t>
      </w:r>
      <w:r w:rsidRPr="000E585C">
        <w:rPr>
          <w:rFonts w:ascii="Calibri" w:hAnsi="Calibri" w:cs="Calibri"/>
          <w:sz w:val="22"/>
          <w:szCs w:val="22"/>
          <w:vertAlign w:val="superscript"/>
          <w:lang w:eastAsia="en-US"/>
        </w:rPr>
        <w:t>th</w:t>
      </w:r>
      <w:r w:rsidRPr="000E585C">
        <w:rPr>
          <w:rFonts w:ascii="Calibri" w:hAnsi="Calibri" w:cs="Calibri"/>
          <w:sz w:val="22"/>
          <w:szCs w:val="22"/>
          <w:lang w:eastAsia="en-US"/>
        </w:rPr>
        <w:t xml:space="preserve"> November – PSHCE Day</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21</w:t>
      </w:r>
      <w:r w:rsidRPr="000E585C">
        <w:rPr>
          <w:rFonts w:ascii="Calibri" w:hAnsi="Calibri" w:cs="Calibri"/>
          <w:sz w:val="22"/>
          <w:szCs w:val="22"/>
          <w:vertAlign w:val="superscript"/>
          <w:lang w:eastAsia="en-US"/>
        </w:rPr>
        <w:t>st</w:t>
      </w:r>
      <w:r w:rsidRPr="000E585C">
        <w:rPr>
          <w:rFonts w:ascii="Calibri" w:hAnsi="Calibri" w:cs="Calibri"/>
          <w:sz w:val="22"/>
          <w:szCs w:val="22"/>
          <w:lang w:eastAsia="en-US"/>
        </w:rPr>
        <w:t xml:space="preserve"> November – Year 8 Tutor Evening </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28</w:t>
      </w:r>
      <w:r w:rsidRPr="000E585C">
        <w:rPr>
          <w:rFonts w:ascii="Calibri" w:hAnsi="Calibri" w:cs="Calibri"/>
          <w:sz w:val="22"/>
          <w:szCs w:val="22"/>
          <w:vertAlign w:val="superscript"/>
          <w:lang w:eastAsia="en-US"/>
        </w:rPr>
        <w:t>th</w:t>
      </w:r>
      <w:r w:rsidRPr="000E585C">
        <w:rPr>
          <w:rFonts w:ascii="Calibri" w:hAnsi="Calibri" w:cs="Calibri"/>
          <w:sz w:val="22"/>
          <w:szCs w:val="22"/>
          <w:lang w:eastAsia="en-US"/>
        </w:rPr>
        <w:t xml:space="preserve"> November – Year 11 Parents Evening </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29</w:t>
      </w:r>
      <w:r w:rsidRPr="000E585C">
        <w:rPr>
          <w:rFonts w:ascii="Calibri" w:hAnsi="Calibri" w:cs="Calibri"/>
          <w:sz w:val="22"/>
          <w:szCs w:val="22"/>
          <w:vertAlign w:val="superscript"/>
          <w:lang w:eastAsia="en-US"/>
        </w:rPr>
        <w:t>th</w:t>
      </w:r>
      <w:r w:rsidRPr="000E585C">
        <w:rPr>
          <w:rFonts w:ascii="Calibri" w:hAnsi="Calibri" w:cs="Calibri"/>
          <w:sz w:val="22"/>
          <w:szCs w:val="22"/>
          <w:lang w:eastAsia="en-US"/>
        </w:rPr>
        <w:t xml:space="preserve"> November – Inset Day</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3</w:t>
      </w:r>
      <w:r w:rsidRPr="000E585C">
        <w:rPr>
          <w:rFonts w:ascii="Calibri" w:hAnsi="Calibri" w:cs="Calibri"/>
          <w:sz w:val="22"/>
          <w:szCs w:val="22"/>
          <w:vertAlign w:val="superscript"/>
          <w:lang w:eastAsia="en-US"/>
        </w:rPr>
        <w:t>rd</w:t>
      </w:r>
      <w:r w:rsidRPr="000E585C">
        <w:rPr>
          <w:rFonts w:ascii="Calibri" w:hAnsi="Calibri" w:cs="Calibri"/>
          <w:sz w:val="22"/>
          <w:szCs w:val="22"/>
          <w:lang w:eastAsia="en-US"/>
        </w:rPr>
        <w:t xml:space="preserve"> December – Christmas Performance</w:t>
      </w:r>
    </w:p>
    <w:p w:rsidR="000E585C" w:rsidRPr="000E585C" w:rsidRDefault="000E585C" w:rsidP="000E585C">
      <w:pPr>
        <w:spacing w:after="160" w:line="259" w:lineRule="auto"/>
        <w:rPr>
          <w:rFonts w:ascii="Calibri" w:hAnsi="Calibri" w:cs="Calibri"/>
          <w:sz w:val="22"/>
          <w:szCs w:val="22"/>
          <w:lang w:eastAsia="en-US"/>
        </w:rPr>
      </w:pPr>
      <w:r w:rsidRPr="000E585C">
        <w:rPr>
          <w:rFonts w:ascii="Calibri" w:hAnsi="Calibri" w:cs="Calibri"/>
          <w:sz w:val="22"/>
          <w:szCs w:val="22"/>
          <w:lang w:eastAsia="en-US"/>
        </w:rPr>
        <w:t>9</w:t>
      </w:r>
      <w:r w:rsidRPr="000E585C">
        <w:rPr>
          <w:rFonts w:ascii="Calibri" w:hAnsi="Calibri" w:cs="Calibri"/>
          <w:sz w:val="22"/>
          <w:szCs w:val="22"/>
          <w:vertAlign w:val="superscript"/>
          <w:lang w:eastAsia="en-US"/>
        </w:rPr>
        <w:t>th</w:t>
      </w:r>
      <w:r w:rsidRPr="000E585C">
        <w:rPr>
          <w:rFonts w:ascii="Calibri" w:hAnsi="Calibri" w:cs="Calibri"/>
          <w:sz w:val="22"/>
          <w:szCs w:val="22"/>
          <w:lang w:eastAsia="en-US"/>
        </w:rPr>
        <w:t xml:space="preserve"> – 19</w:t>
      </w:r>
      <w:r w:rsidRPr="000E585C">
        <w:rPr>
          <w:rFonts w:ascii="Calibri" w:hAnsi="Calibri" w:cs="Calibri"/>
          <w:sz w:val="22"/>
          <w:szCs w:val="22"/>
          <w:vertAlign w:val="superscript"/>
          <w:lang w:eastAsia="en-US"/>
        </w:rPr>
        <w:t>th</w:t>
      </w:r>
      <w:r w:rsidRPr="000E585C">
        <w:rPr>
          <w:rFonts w:ascii="Calibri" w:hAnsi="Calibri" w:cs="Calibri"/>
          <w:sz w:val="22"/>
          <w:szCs w:val="22"/>
          <w:lang w:eastAsia="en-US"/>
        </w:rPr>
        <w:t xml:space="preserve"> December Year 11 PPE Exams</w:t>
      </w:r>
    </w:p>
    <w:p w:rsidR="000E585C" w:rsidRDefault="000E585C" w:rsidP="000E585C">
      <w:pPr>
        <w:spacing w:after="160" w:line="259" w:lineRule="auto"/>
        <w:jc w:val="both"/>
        <w:rPr>
          <w:rFonts w:ascii="Calibri" w:hAnsi="Calibri" w:cs="Calibri"/>
          <w:b/>
          <w:sz w:val="22"/>
          <w:szCs w:val="22"/>
          <w:u w:val="single"/>
          <w:lang w:eastAsia="en-US"/>
        </w:rPr>
      </w:pPr>
    </w:p>
    <w:p w:rsidR="000E585C" w:rsidRDefault="000E585C" w:rsidP="000E585C">
      <w:pPr>
        <w:spacing w:after="160" w:line="259" w:lineRule="auto"/>
        <w:jc w:val="both"/>
        <w:rPr>
          <w:rFonts w:ascii="Calibri" w:hAnsi="Calibri" w:cs="Calibri"/>
          <w:b/>
          <w:sz w:val="22"/>
          <w:szCs w:val="22"/>
          <w:u w:val="single"/>
          <w:lang w:eastAsia="en-US"/>
        </w:rPr>
      </w:pPr>
    </w:p>
    <w:p w:rsidR="000E585C" w:rsidRDefault="000E585C" w:rsidP="000E585C">
      <w:pPr>
        <w:spacing w:after="160" w:line="259" w:lineRule="auto"/>
        <w:jc w:val="both"/>
        <w:rPr>
          <w:rFonts w:ascii="Calibri" w:hAnsi="Calibri" w:cs="Calibri"/>
          <w:b/>
          <w:sz w:val="22"/>
          <w:szCs w:val="22"/>
          <w:u w:val="single"/>
          <w:lang w:eastAsia="en-US"/>
        </w:rPr>
      </w:pPr>
    </w:p>
    <w:p w:rsidR="000E585C" w:rsidRPr="000E585C" w:rsidRDefault="000E585C" w:rsidP="000E585C">
      <w:pPr>
        <w:spacing w:after="160" w:line="259" w:lineRule="auto"/>
        <w:jc w:val="both"/>
        <w:rPr>
          <w:rFonts w:ascii="Calibri" w:hAnsi="Calibri" w:cs="Calibri"/>
          <w:b/>
          <w:sz w:val="22"/>
          <w:szCs w:val="22"/>
          <w:u w:val="single"/>
          <w:lang w:eastAsia="en-US"/>
        </w:rPr>
      </w:pPr>
      <w:r w:rsidRPr="000E585C">
        <w:rPr>
          <w:rFonts w:ascii="Calibri" w:hAnsi="Calibri" w:cs="Calibri"/>
          <w:b/>
          <w:sz w:val="22"/>
          <w:szCs w:val="22"/>
          <w:u w:val="single"/>
          <w:lang w:eastAsia="en-US"/>
        </w:rPr>
        <w:t xml:space="preserve">… and finally </w:t>
      </w:r>
    </w:p>
    <w:p w:rsidR="000E585C" w:rsidRPr="000E585C" w:rsidRDefault="000E585C" w:rsidP="000E585C">
      <w:pPr>
        <w:spacing w:after="160" w:line="259" w:lineRule="auto"/>
        <w:jc w:val="both"/>
        <w:rPr>
          <w:rFonts w:ascii="Calibri" w:hAnsi="Calibri" w:cs="Calibri"/>
          <w:sz w:val="22"/>
          <w:szCs w:val="22"/>
          <w:lang w:eastAsia="en-US"/>
        </w:rPr>
      </w:pPr>
      <w:r w:rsidRPr="000E585C">
        <w:rPr>
          <w:rFonts w:ascii="Calibri" w:hAnsi="Calibri" w:cs="Calibri"/>
          <w:sz w:val="22"/>
          <w:szCs w:val="22"/>
          <w:lang w:eastAsia="en-US"/>
        </w:rPr>
        <w:t>You may have noticed in the dates listed above that we are hosting a Parents Information Evening on Monday 4</w:t>
      </w:r>
      <w:r w:rsidRPr="000E585C">
        <w:rPr>
          <w:rFonts w:ascii="Calibri" w:hAnsi="Calibri" w:cs="Calibri"/>
          <w:sz w:val="22"/>
          <w:szCs w:val="22"/>
          <w:vertAlign w:val="superscript"/>
          <w:lang w:eastAsia="en-US"/>
        </w:rPr>
        <w:t>th</w:t>
      </w:r>
      <w:r w:rsidRPr="000E585C">
        <w:rPr>
          <w:rFonts w:ascii="Calibri" w:hAnsi="Calibri" w:cs="Calibri"/>
          <w:sz w:val="22"/>
          <w:szCs w:val="22"/>
          <w:lang w:eastAsia="en-US"/>
        </w:rPr>
        <w:t xml:space="preserve"> November at 6pm which we would like to invite all parents to. The focus of the event will be to provide an update on our progress as a school since our conversion to an academy within Endeavour Learning Trust.</w:t>
      </w:r>
    </w:p>
    <w:p w:rsidR="000E585C" w:rsidRDefault="000E585C" w:rsidP="000E585C">
      <w:pPr>
        <w:spacing w:after="160" w:line="259" w:lineRule="auto"/>
        <w:jc w:val="both"/>
        <w:rPr>
          <w:rFonts w:ascii="Calibri" w:hAnsi="Calibri" w:cs="Calibri"/>
          <w:sz w:val="22"/>
          <w:szCs w:val="22"/>
          <w:lang w:eastAsia="en-US"/>
        </w:rPr>
      </w:pPr>
    </w:p>
    <w:p w:rsidR="000E585C" w:rsidRPr="000E585C" w:rsidRDefault="000E585C" w:rsidP="000E585C">
      <w:pPr>
        <w:spacing w:after="160" w:line="259" w:lineRule="auto"/>
        <w:jc w:val="both"/>
        <w:rPr>
          <w:rFonts w:ascii="Calibri" w:hAnsi="Calibri" w:cs="Calibri"/>
          <w:sz w:val="22"/>
          <w:szCs w:val="22"/>
          <w:lang w:eastAsia="en-US"/>
        </w:rPr>
      </w:pPr>
      <w:r w:rsidRPr="000E585C">
        <w:rPr>
          <w:rFonts w:ascii="Calibri" w:hAnsi="Calibri" w:cs="Calibri"/>
          <w:sz w:val="22"/>
          <w:szCs w:val="22"/>
          <w:lang w:eastAsia="en-US"/>
        </w:rPr>
        <w:t>Yours sincerely,</w:t>
      </w:r>
    </w:p>
    <w:p w:rsidR="000E585C" w:rsidRPr="000E585C" w:rsidRDefault="000E585C" w:rsidP="000E585C">
      <w:pPr>
        <w:spacing w:after="160" w:line="259" w:lineRule="auto"/>
        <w:jc w:val="both"/>
        <w:rPr>
          <w:rFonts w:ascii="Bradley Hand ITC" w:hAnsi="Bradley Hand ITC" w:cs="Calibri"/>
          <w:b/>
          <w:sz w:val="22"/>
          <w:szCs w:val="22"/>
          <w:lang w:eastAsia="en-US"/>
        </w:rPr>
      </w:pPr>
      <w:r w:rsidRPr="000E585C">
        <w:rPr>
          <w:rFonts w:ascii="Bradley Hand ITC" w:hAnsi="Bradley Hand ITC" w:cs="Calibri"/>
          <w:b/>
          <w:sz w:val="28"/>
          <w:szCs w:val="22"/>
          <w:lang w:eastAsia="en-US"/>
        </w:rPr>
        <w:t xml:space="preserve">Mrs L. A. Gwinnett </w:t>
      </w:r>
      <w:r w:rsidRPr="000E585C">
        <w:rPr>
          <w:rFonts w:ascii="Bradley Hand ITC" w:hAnsi="Bradley Hand ITC" w:cs="Calibri"/>
          <w:b/>
          <w:sz w:val="28"/>
          <w:szCs w:val="22"/>
          <w:lang w:eastAsia="en-US"/>
        </w:rPr>
        <w:tab/>
      </w:r>
      <w:r w:rsidRPr="000E585C">
        <w:rPr>
          <w:rFonts w:ascii="Bradley Hand ITC" w:hAnsi="Bradley Hand ITC" w:cs="Calibri"/>
          <w:b/>
          <w:sz w:val="28"/>
          <w:szCs w:val="22"/>
          <w:lang w:eastAsia="en-US"/>
        </w:rPr>
        <w:tab/>
        <w:t xml:space="preserve">Mr M. Berry </w:t>
      </w:r>
      <w:r w:rsidRPr="000E585C">
        <w:rPr>
          <w:rFonts w:ascii="Bradley Hand ITC" w:hAnsi="Bradley Hand ITC" w:cs="Calibri"/>
          <w:b/>
          <w:sz w:val="22"/>
          <w:szCs w:val="22"/>
          <w:lang w:eastAsia="en-US"/>
        </w:rPr>
        <w:tab/>
      </w:r>
      <w:r w:rsidRPr="000E585C">
        <w:rPr>
          <w:rFonts w:ascii="Bradley Hand ITC" w:hAnsi="Bradley Hand ITC" w:cs="Calibri"/>
          <w:b/>
          <w:sz w:val="22"/>
          <w:szCs w:val="22"/>
          <w:lang w:eastAsia="en-US"/>
        </w:rPr>
        <w:tab/>
      </w:r>
      <w:r w:rsidRPr="000E585C">
        <w:rPr>
          <w:rFonts w:ascii="Bradley Hand ITC" w:hAnsi="Bradley Hand ITC" w:cs="Calibri"/>
          <w:b/>
          <w:sz w:val="22"/>
          <w:szCs w:val="22"/>
          <w:lang w:eastAsia="en-US"/>
        </w:rPr>
        <w:tab/>
      </w:r>
    </w:p>
    <w:p w:rsidR="000E585C" w:rsidRPr="000E585C" w:rsidRDefault="000E585C" w:rsidP="000E585C">
      <w:pPr>
        <w:spacing w:after="160" w:line="259" w:lineRule="auto"/>
        <w:jc w:val="both"/>
        <w:rPr>
          <w:rFonts w:ascii="Calibri" w:hAnsi="Calibri" w:cs="Calibri"/>
          <w:sz w:val="22"/>
          <w:szCs w:val="22"/>
          <w:lang w:eastAsia="en-US"/>
        </w:rPr>
      </w:pPr>
      <w:r w:rsidRPr="000E585C">
        <w:rPr>
          <w:rFonts w:ascii="Calibri" w:hAnsi="Calibri" w:cs="Calibri"/>
          <w:sz w:val="22"/>
          <w:szCs w:val="22"/>
          <w:lang w:eastAsia="en-US"/>
        </w:rPr>
        <w:t xml:space="preserve">Executive </w:t>
      </w:r>
      <w:proofErr w:type="spellStart"/>
      <w:r w:rsidRPr="000E585C">
        <w:rPr>
          <w:rFonts w:ascii="Calibri" w:hAnsi="Calibri" w:cs="Calibri"/>
          <w:sz w:val="22"/>
          <w:szCs w:val="22"/>
          <w:lang w:eastAsia="en-US"/>
        </w:rPr>
        <w:t>Headteacher</w:t>
      </w:r>
      <w:proofErr w:type="spellEnd"/>
      <w:r w:rsidRPr="000E585C">
        <w:rPr>
          <w:rFonts w:ascii="Calibri" w:hAnsi="Calibri" w:cs="Calibri"/>
          <w:sz w:val="22"/>
          <w:szCs w:val="22"/>
          <w:lang w:eastAsia="en-US"/>
        </w:rPr>
        <w:t xml:space="preserve"> </w:t>
      </w:r>
      <w:r w:rsidRPr="000E585C">
        <w:rPr>
          <w:rFonts w:ascii="Calibri" w:hAnsi="Calibri" w:cs="Calibri"/>
          <w:sz w:val="22"/>
          <w:szCs w:val="22"/>
          <w:lang w:eastAsia="en-US"/>
        </w:rPr>
        <w:tab/>
      </w:r>
      <w:r w:rsidRPr="000E585C">
        <w:rPr>
          <w:rFonts w:ascii="Calibri" w:hAnsi="Calibri" w:cs="Calibri"/>
          <w:sz w:val="22"/>
          <w:szCs w:val="22"/>
          <w:lang w:eastAsia="en-US"/>
        </w:rPr>
        <w:tab/>
      </w:r>
      <w:r>
        <w:rPr>
          <w:rFonts w:ascii="Calibri" w:hAnsi="Calibri" w:cs="Calibri"/>
          <w:sz w:val="22"/>
          <w:szCs w:val="22"/>
          <w:lang w:eastAsia="en-US"/>
        </w:rPr>
        <w:t xml:space="preserve">               </w:t>
      </w:r>
      <w:r w:rsidRPr="000E585C">
        <w:rPr>
          <w:rFonts w:ascii="Calibri" w:hAnsi="Calibri" w:cs="Calibri"/>
          <w:sz w:val="22"/>
          <w:szCs w:val="22"/>
          <w:lang w:eastAsia="en-US"/>
        </w:rPr>
        <w:t xml:space="preserve">Head of School </w:t>
      </w:r>
      <w:r w:rsidRPr="000E585C">
        <w:rPr>
          <w:rFonts w:ascii="Calibri" w:hAnsi="Calibri" w:cs="Calibri"/>
          <w:sz w:val="22"/>
          <w:szCs w:val="22"/>
          <w:lang w:eastAsia="en-US"/>
        </w:rPr>
        <w:tab/>
      </w:r>
      <w:r w:rsidRPr="000E585C">
        <w:rPr>
          <w:rFonts w:ascii="Calibri" w:hAnsi="Calibri" w:cs="Calibri"/>
          <w:sz w:val="22"/>
          <w:szCs w:val="22"/>
          <w:lang w:eastAsia="en-US"/>
        </w:rPr>
        <w:tab/>
      </w:r>
      <w:r w:rsidRPr="000E585C">
        <w:rPr>
          <w:rFonts w:ascii="Calibri" w:hAnsi="Calibri" w:cs="Calibri"/>
          <w:sz w:val="22"/>
          <w:szCs w:val="22"/>
          <w:lang w:eastAsia="en-US"/>
        </w:rPr>
        <w:tab/>
      </w:r>
    </w:p>
    <w:p w:rsidR="00D765C4" w:rsidRDefault="00D765C4" w:rsidP="004519F1"/>
    <w:p w:rsidR="00097D6E" w:rsidRDefault="00097D6E" w:rsidP="004519F1"/>
    <w:p w:rsidR="00097D6E" w:rsidRDefault="00097D6E" w:rsidP="004519F1"/>
    <w:p w:rsidR="001910C9" w:rsidRDefault="001910C9" w:rsidP="004519F1"/>
    <w:p w:rsidR="001910C9" w:rsidRDefault="001910C9" w:rsidP="004519F1"/>
    <w:p w:rsidR="00D765C4" w:rsidRDefault="00D765C4" w:rsidP="004519F1"/>
    <w:p w:rsidR="00D765C4" w:rsidRDefault="00D765C4" w:rsidP="004519F1"/>
    <w:sectPr w:rsidR="00D765C4" w:rsidSect="004519F1">
      <w:headerReference w:type="even" r:id="rId11"/>
      <w:headerReference w:type="default" r:id="rId12"/>
      <w:footerReference w:type="even" r:id="rId13"/>
      <w:footerReference w:type="default" r:id="rId14"/>
      <w:headerReference w:type="first" r:id="rId15"/>
      <w:footerReference w:type="first" r:id="rId16"/>
      <w:pgSz w:w="11906" w:h="16838"/>
      <w:pgMar w:top="1440" w:right="1274" w:bottom="1440" w:left="1134" w:header="680"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D2B" w:rsidRDefault="00320D2B" w:rsidP="004519F1">
      <w:r>
        <w:separator/>
      </w:r>
    </w:p>
  </w:endnote>
  <w:endnote w:type="continuationSeparator" w:id="0">
    <w:p w:rsidR="00320D2B" w:rsidRDefault="00320D2B" w:rsidP="00451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4A6" w:rsidRDefault="005924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9F1" w:rsidRDefault="004519F1">
    <w:pPr>
      <w:pStyle w:val="Footer"/>
    </w:pPr>
    <w:r>
      <w:rPr>
        <w:noProof/>
        <w:lang w:eastAsia="en-GB"/>
      </w:rPr>
      <w:drawing>
        <wp:anchor distT="0" distB="0" distL="114300" distR="114300" simplePos="0" relativeHeight="251659264" behindDoc="1" locked="0" layoutInCell="1" allowOverlap="1">
          <wp:simplePos x="0" y="0"/>
          <wp:positionH relativeFrom="page">
            <wp:align>left</wp:align>
          </wp:positionH>
          <wp:positionV relativeFrom="paragraph">
            <wp:posOffset>-288925</wp:posOffset>
          </wp:positionV>
          <wp:extent cx="2616808" cy="9880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16808" cy="988060"/>
                  </a:xfrm>
                  <a:prstGeom prst="rect">
                    <a:avLst/>
                  </a:prstGeom>
                  <a:noFill/>
                </pic:spPr>
              </pic:pic>
            </a:graphicData>
          </a:graphic>
          <wp14:sizeRelH relativeFrom="page">
            <wp14:pctWidth>0</wp14:pctWidth>
          </wp14:sizeRelH>
          <wp14:sizeRelV relativeFrom="page">
            <wp14:pctHeight>0</wp14:pctHeight>
          </wp14:sizeRelV>
        </wp:anchor>
      </w:drawing>
    </w:r>
    <w:r w:rsidR="00D67416">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4A6" w:rsidRDefault="00592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D2B" w:rsidRDefault="00320D2B" w:rsidP="004519F1">
      <w:r>
        <w:separator/>
      </w:r>
    </w:p>
  </w:footnote>
  <w:footnote w:type="continuationSeparator" w:id="0">
    <w:p w:rsidR="00320D2B" w:rsidRDefault="00320D2B" w:rsidP="00451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4A6" w:rsidRDefault="005924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9F1" w:rsidRDefault="00391F11">
    <w:pPr>
      <w:pStyle w:val="Header"/>
      <w:rPr>
        <w:noProof/>
        <w:lang w:eastAsia="en-GB"/>
      </w:rPr>
    </w:pPr>
    <w:r>
      <w:rPr>
        <w:noProof/>
        <w:lang w:eastAsia="en-GB"/>
      </w:rPr>
      <w:drawing>
        <wp:anchor distT="0" distB="0" distL="114300" distR="114300" simplePos="0" relativeHeight="251661312" behindDoc="1" locked="0" layoutInCell="1" allowOverlap="1">
          <wp:simplePos x="0" y="0"/>
          <wp:positionH relativeFrom="page">
            <wp:align>left</wp:align>
          </wp:positionH>
          <wp:positionV relativeFrom="paragraph">
            <wp:posOffset>-431800</wp:posOffset>
          </wp:positionV>
          <wp:extent cx="7515225" cy="206989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5225" cy="2069895"/>
                  </a:xfrm>
                  <a:prstGeom prst="rect">
                    <a:avLst/>
                  </a:prstGeom>
                  <a:noFill/>
                </pic:spPr>
              </pic:pic>
            </a:graphicData>
          </a:graphic>
          <wp14:sizeRelH relativeFrom="page">
            <wp14:pctWidth>0</wp14:pctWidth>
          </wp14:sizeRelH>
          <wp14:sizeRelV relativeFrom="page">
            <wp14:pctHeight>0</wp14:pctHeight>
          </wp14:sizeRelV>
        </wp:anchor>
      </w:drawing>
    </w:r>
  </w:p>
  <w:p w:rsidR="004519F1" w:rsidRDefault="004519F1">
    <w:pPr>
      <w:pStyle w:val="Header"/>
      <w:rPr>
        <w:noProof/>
        <w:lang w:eastAsia="en-GB"/>
      </w:rPr>
    </w:pPr>
  </w:p>
  <w:p w:rsidR="004519F1" w:rsidRDefault="004519F1">
    <w:pPr>
      <w:pStyle w:val="Header"/>
      <w:rPr>
        <w:noProof/>
        <w:lang w:eastAsia="en-GB"/>
      </w:rPr>
    </w:pPr>
  </w:p>
  <w:p w:rsidR="004519F1" w:rsidRDefault="004519F1">
    <w:pPr>
      <w:pStyle w:val="Header"/>
      <w:rPr>
        <w:noProof/>
        <w:lang w:eastAsia="en-GB"/>
      </w:rPr>
    </w:pPr>
  </w:p>
  <w:p w:rsidR="004519F1" w:rsidRDefault="004519F1">
    <w:pPr>
      <w:pStyle w:val="Header"/>
      <w:rPr>
        <w:noProof/>
        <w:lang w:eastAsia="en-GB"/>
      </w:rPr>
    </w:pPr>
  </w:p>
  <w:p w:rsidR="004519F1" w:rsidRDefault="004519F1">
    <w:pPr>
      <w:pStyle w:val="Header"/>
      <w:rPr>
        <w:noProof/>
        <w:lang w:eastAsia="en-GB"/>
      </w:rPr>
    </w:pPr>
  </w:p>
  <w:p w:rsidR="004519F1" w:rsidRDefault="004519F1">
    <w:pPr>
      <w:pStyle w:val="Header"/>
      <w:rPr>
        <w:noProof/>
        <w:lang w:eastAsia="en-GB"/>
      </w:rPr>
    </w:pPr>
  </w:p>
  <w:p w:rsidR="004519F1" w:rsidRDefault="004519F1">
    <w:pPr>
      <w:pStyle w:val="Header"/>
      <w:rPr>
        <w:noProof/>
        <w:lang w:eastAsia="en-GB"/>
      </w:rPr>
    </w:pPr>
  </w:p>
  <w:p w:rsidR="004519F1" w:rsidRDefault="004519F1">
    <w:pPr>
      <w:pStyle w:val="Header"/>
    </w:pPr>
  </w:p>
  <w:p w:rsidR="004519F1" w:rsidRDefault="00D67416">
    <w:pPr>
      <w:pStyle w:val="Header"/>
    </w:pPr>
    <w:r>
      <w:rPr>
        <w:noProof/>
        <w:lang w:eastAsia="en-GB"/>
      </w:rPr>
      <w:drawing>
        <wp:anchor distT="0" distB="0" distL="114300" distR="114300" simplePos="0" relativeHeight="251660288" behindDoc="1" locked="0" layoutInCell="1" allowOverlap="1">
          <wp:simplePos x="0" y="0"/>
          <wp:positionH relativeFrom="page">
            <wp:posOffset>3027680</wp:posOffset>
          </wp:positionH>
          <wp:positionV relativeFrom="paragraph">
            <wp:posOffset>1339850</wp:posOffset>
          </wp:positionV>
          <wp:extent cx="4303446" cy="504126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03446" cy="50412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4A6" w:rsidRDefault="00592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83681D"/>
    <w:multiLevelType w:val="hybridMultilevel"/>
    <w:tmpl w:val="B7D02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2AD387B"/>
    <w:multiLevelType w:val="hybridMultilevel"/>
    <w:tmpl w:val="5678B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D2B"/>
    <w:rsid w:val="00097D6E"/>
    <w:rsid w:val="000E585C"/>
    <w:rsid w:val="001910C9"/>
    <w:rsid w:val="001D5A2B"/>
    <w:rsid w:val="00320D2B"/>
    <w:rsid w:val="00391F11"/>
    <w:rsid w:val="004519F1"/>
    <w:rsid w:val="00506820"/>
    <w:rsid w:val="005924A6"/>
    <w:rsid w:val="00BA3A37"/>
    <w:rsid w:val="00C41CD4"/>
    <w:rsid w:val="00D573A0"/>
    <w:rsid w:val="00D67416"/>
    <w:rsid w:val="00D765C4"/>
    <w:rsid w:val="00F47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C0159E"/>
  <w15:chartTrackingRefBased/>
  <w15:docId w15:val="{4E717DA9-C258-4494-B38C-04A2DC4E8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D2B"/>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19F1"/>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4519F1"/>
  </w:style>
  <w:style w:type="paragraph" w:styleId="Footer">
    <w:name w:val="footer"/>
    <w:basedOn w:val="Normal"/>
    <w:link w:val="FooterChar"/>
    <w:uiPriority w:val="99"/>
    <w:unhideWhenUsed/>
    <w:rsid w:val="004519F1"/>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4519F1"/>
  </w:style>
  <w:style w:type="paragraph" w:styleId="BalloonText">
    <w:name w:val="Balloon Text"/>
    <w:basedOn w:val="Normal"/>
    <w:link w:val="BalloonTextChar"/>
    <w:uiPriority w:val="99"/>
    <w:semiHidden/>
    <w:unhideWhenUsed/>
    <w:rsid w:val="005068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820"/>
    <w:rPr>
      <w:rFonts w:ascii="Segoe UI" w:hAnsi="Segoe UI" w:cs="Segoe UI"/>
      <w:sz w:val="18"/>
      <w:szCs w:val="18"/>
    </w:rPr>
  </w:style>
  <w:style w:type="paragraph" w:styleId="NormalWeb">
    <w:name w:val="Normal (Web)"/>
    <w:basedOn w:val="Normal"/>
    <w:uiPriority w:val="99"/>
    <w:semiHidden/>
    <w:unhideWhenUsed/>
    <w:rsid w:val="00320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330401">
      <w:bodyDiv w:val="1"/>
      <w:marLeft w:val="0"/>
      <w:marRight w:val="0"/>
      <w:marTop w:val="0"/>
      <w:marBottom w:val="0"/>
      <w:divBdr>
        <w:top w:val="none" w:sz="0" w:space="0" w:color="auto"/>
        <w:left w:val="none" w:sz="0" w:space="0" w:color="auto"/>
        <w:bottom w:val="none" w:sz="0" w:space="0" w:color="auto"/>
        <w:right w:val="none" w:sz="0" w:space="0" w:color="auto"/>
      </w:divBdr>
    </w:div>
    <w:div w:id="20807093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V:\Correspondence%20Archive\Correspondence%202018%20-%202019\BPA%20Word%20Letterhead%20Template%20Revis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BPA Word Letterhead Template Revised</Template>
  <TotalTime>2</TotalTime>
  <Pages>5</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McCallum</dc:creator>
  <cp:keywords/>
  <dc:description/>
  <cp:lastModifiedBy>Mrs McCallum</cp:lastModifiedBy>
  <cp:revision>2</cp:revision>
  <cp:lastPrinted>2019-09-11T09:57:00Z</cp:lastPrinted>
  <dcterms:created xsi:type="dcterms:W3CDTF">2019-10-18T15:55:00Z</dcterms:created>
  <dcterms:modified xsi:type="dcterms:W3CDTF">2019-10-18T15:55:00Z</dcterms:modified>
</cp:coreProperties>
</file>